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3C94" w:rsidRPr="00D53E31" w:rsidRDefault="000D2EB6" w:rsidP="00B938F5">
      <w:pPr>
        <w:spacing w:before="0" w:line="276" w:lineRule="auto"/>
        <w:jc w:val="right"/>
        <w:rPr>
          <w:rFonts w:ascii="Times New Roman" w:hAnsi="Times New Roman"/>
          <w:b/>
          <w:bCs/>
          <w:sz w:val="24"/>
        </w:rPr>
      </w:pPr>
      <w:r>
        <w:rPr>
          <w:rFonts w:ascii="Times New Roman" w:hAnsi="Times New Roman"/>
          <w:b/>
          <w:bCs/>
          <w:sz w:val="24"/>
        </w:rPr>
        <w:t xml:space="preserve">Форма </w:t>
      </w:r>
      <w:r w:rsidR="003C3181" w:rsidRPr="00D53E31">
        <w:rPr>
          <w:rFonts w:ascii="Times New Roman" w:hAnsi="Times New Roman"/>
          <w:b/>
          <w:bCs/>
          <w:sz w:val="24"/>
        </w:rPr>
        <w:t>№ 1</w:t>
      </w:r>
    </w:p>
    <w:p w:rsidR="00283C94" w:rsidRPr="00335BBC" w:rsidRDefault="00283C94" w:rsidP="00283C94">
      <w:pPr>
        <w:spacing w:before="0"/>
        <w:jc w:val="right"/>
        <w:rPr>
          <w:rFonts w:ascii="Times New Roman" w:hAnsi="Times New Roman"/>
          <w:sz w:val="24"/>
        </w:rPr>
      </w:pPr>
      <w:r w:rsidRPr="00D53E31">
        <w:rPr>
          <w:rFonts w:ascii="Times New Roman" w:hAnsi="Times New Roman"/>
          <w:sz w:val="24"/>
        </w:rPr>
        <w:t xml:space="preserve">к </w:t>
      </w:r>
      <w:r w:rsidR="00494D71" w:rsidRPr="00494D71">
        <w:rPr>
          <w:rFonts w:ascii="Times New Roman" w:hAnsi="Times New Roman"/>
          <w:sz w:val="24"/>
        </w:rPr>
        <w:t xml:space="preserve">Предложению </w:t>
      </w:r>
      <w:r w:rsidR="00494D71" w:rsidRPr="00A17E76">
        <w:rPr>
          <w:rFonts w:ascii="Times New Roman" w:hAnsi="Times New Roman"/>
          <w:sz w:val="24"/>
        </w:rPr>
        <w:t xml:space="preserve">делать </w:t>
      </w:r>
      <w:r w:rsidR="00494D71" w:rsidRPr="00C40686">
        <w:rPr>
          <w:rFonts w:ascii="Times New Roman" w:hAnsi="Times New Roman"/>
          <w:sz w:val="24"/>
        </w:rPr>
        <w:t>Оферты</w:t>
      </w:r>
      <w:r w:rsidRPr="00C40686">
        <w:rPr>
          <w:rFonts w:ascii="Times New Roman" w:hAnsi="Times New Roman"/>
          <w:sz w:val="24"/>
        </w:rPr>
        <w:t xml:space="preserve"> №</w:t>
      </w:r>
      <w:r w:rsidR="00CA3CDE">
        <w:rPr>
          <w:rFonts w:ascii="Times New Roman" w:hAnsi="Times New Roman"/>
          <w:sz w:val="24"/>
        </w:rPr>
        <w:t>1</w:t>
      </w:r>
      <w:r w:rsidR="008C5C1F">
        <w:rPr>
          <w:rFonts w:ascii="Times New Roman" w:hAnsi="Times New Roman"/>
          <w:sz w:val="24"/>
        </w:rPr>
        <w:t>9</w:t>
      </w:r>
      <w:r w:rsidR="00CA3CDE">
        <w:rPr>
          <w:rFonts w:ascii="Times New Roman" w:hAnsi="Times New Roman"/>
          <w:sz w:val="24"/>
        </w:rPr>
        <w:t>8</w:t>
      </w:r>
      <w:r w:rsidRPr="00C40686">
        <w:rPr>
          <w:rFonts w:ascii="Times New Roman" w:hAnsi="Times New Roman"/>
          <w:sz w:val="24"/>
        </w:rPr>
        <w:t>-КС</w:t>
      </w:r>
      <w:r w:rsidRPr="00D53E31">
        <w:rPr>
          <w:rFonts w:ascii="Times New Roman" w:hAnsi="Times New Roman"/>
          <w:sz w:val="24"/>
        </w:rPr>
        <w:t>-201</w:t>
      </w:r>
      <w:r w:rsidR="00CA3CDE">
        <w:rPr>
          <w:rFonts w:ascii="Times New Roman" w:hAnsi="Times New Roman"/>
          <w:sz w:val="24"/>
        </w:rPr>
        <w:t>8</w:t>
      </w:r>
    </w:p>
    <w:p w:rsidR="00740EAB" w:rsidRDefault="00740EAB" w:rsidP="00B326D4">
      <w:pPr>
        <w:keepNext/>
        <w:suppressAutoHyphens/>
        <w:autoSpaceDE w:val="0"/>
        <w:spacing w:before="0"/>
        <w:ind w:left="720"/>
        <w:jc w:val="center"/>
        <w:outlineLvl w:val="3"/>
        <w:rPr>
          <w:rFonts w:ascii="Times New Roman" w:hAnsi="Times New Roman"/>
          <w:b/>
          <w:bCs/>
          <w:kern w:val="1"/>
          <w:sz w:val="24"/>
          <w:lang w:eastAsia="ar-SA"/>
        </w:rPr>
      </w:pPr>
    </w:p>
    <w:p w:rsidR="00BF1914" w:rsidRPr="00BF1914" w:rsidRDefault="00BF1914" w:rsidP="00B326D4">
      <w:pPr>
        <w:keepNext/>
        <w:suppressAutoHyphens/>
        <w:autoSpaceDE w:val="0"/>
        <w:spacing w:before="0"/>
        <w:ind w:left="720"/>
        <w:jc w:val="center"/>
        <w:outlineLvl w:val="3"/>
        <w:rPr>
          <w:rFonts w:ascii="Times New Roman" w:hAnsi="Times New Roman"/>
          <w:b/>
          <w:bCs/>
          <w:kern w:val="1"/>
          <w:sz w:val="24"/>
          <w:lang w:eastAsia="ar-SA"/>
        </w:rPr>
      </w:pPr>
      <w:r w:rsidRPr="00BF1914">
        <w:rPr>
          <w:rFonts w:ascii="Times New Roman" w:hAnsi="Times New Roman"/>
          <w:b/>
          <w:bCs/>
          <w:kern w:val="1"/>
          <w:sz w:val="24"/>
          <w:lang w:eastAsia="ar-SA"/>
        </w:rPr>
        <w:t xml:space="preserve">Требования к предмету </w:t>
      </w:r>
      <w:r w:rsidR="006274CC">
        <w:rPr>
          <w:rFonts w:ascii="Times New Roman" w:hAnsi="Times New Roman"/>
          <w:b/>
          <w:bCs/>
          <w:kern w:val="1"/>
          <w:sz w:val="24"/>
          <w:lang w:eastAsia="ar-SA"/>
        </w:rPr>
        <w:t>оферты</w:t>
      </w:r>
    </w:p>
    <w:p w:rsidR="00B25C1A" w:rsidRPr="00B25C1A" w:rsidRDefault="00B25C1A" w:rsidP="00B25C1A">
      <w:pPr>
        <w:numPr>
          <w:ilvl w:val="0"/>
          <w:numId w:val="18"/>
        </w:numPr>
        <w:suppressAutoHyphens/>
        <w:autoSpaceDE w:val="0"/>
        <w:spacing w:before="0"/>
        <w:jc w:val="both"/>
        <w:rPr>
          <w:rFonts w:ascii="Times New Roman" w:hAnsi="Times New Roman"/>
          <w:b/>
          <w:iCs/>
          <w:kern w:val="1"/>
          <w:sz w:val="24"/>
          <w:lang w:eastAsia="ar-SA"/>
        </w:rPr>
      </w:pPr>
      <w:r w:rsidRPr="00B25C1A">
        <w:rPr>
          <w:rFonts w:ascii="Times New Roman" w:hAnsi="Times New Roman"/>
          <w:b/>
          <w:iCs/>
          <w:kern w:val="1"/>
          <w:sz w:val="24"/>
          <w:lang w:eastAsia="ar-SA"/>
        </w:rPr>
        <w:t>Общие положения.</w:t>
      </w:r>
    </w:p>
    <w:p w:rsidR="00B25C1A" w:rsidRPr="00BA084A" w:rsidRDefault="00B25C1A" w:rsidP="00B25C1A">
      <w:pPr>
        <w:suppressAutoHyphens/>
        <w:spacing w:before="0"/>
        <w:ind w:firstLine="709"/>
        <w:jc w:val="both"/>
        <w:rPr>
          <w:rFonts w:ascii="Times New Roman" w:hAnsi="Times New Roman"/>
          <w:kern w:val="1"/>
          <w:sz w:val="16"/>
          <w:szCs w:val="16"/>
          <w:u w:val="single"/>
          <w:lang w:eastAsia="ar-SA"/>
        </w:rPr>
      </w:pPr>
    </w:p>
    <w:p w:rsidR="00FC231E" w:rsidRDefault="0066721D" w:rsidP="0066721D">
      <w:pPr>
        <w:spacing w:before="0"/>
        <w:jc w:val="both"/>
        <w:rPr>
          <w:rFonts w:ascii="Times New Roman" w:hAnsi="Times New Roman"/>
          <w:sz w:val="24"/>
        </w:rPr>
      </w:pPr>
      <w:r w:rsidRPr="00223219">
        <w:rPr>
          <w:rFonts w:ascii="Times New Roman" w:hAnsi="Times New Roman"/>
          <w:sz w:val="24"/>
          <w:u w:val="single"/>
        </w:rPr>
        <w:t>Предмет закупки</w:t>
      </w:r>
      <w:r w:rsidRPr="00223219">
        <w:t xml:space="preserve">: </w:t>
      </w:r>
      <w:r w:rsidR="0056281A" w:rsidRPr="0056281A">
        <w:rPr>
          <w:rFonts w:ascii="Times New Roman" w:hAnsi="Times New Roman"/>
          <w:sz w:val="24"/>
        </w:rPr>
        <w:t xml:space="preserve">выполнение Комплекса работ </w:t>
      </w:r>
      <w:r w:rsidR="0056281A">
        <w:rPr>
          <w:rFonts w:ascii="Times New Roman" w:hAnsi="Times New Roman"/>
          <w:sz w:val="24"/>
        </w:rPr>
        <w:t>«</w:t>
      </w:r>
      <w:r w:rsidR="008C5C1F" w:rsidRPr="008C5C1F">
        <w:rPr>
          <w:rFonts w:ascii="Times New Roman" w:hAnsi="Times New Roman"/>
          <w:sz w:val="24"/>
        </w:rPr>
        <w:t>Развитие интегрированной системы безопасности. Специальные разделы</w:t>
      </w:r>
      <w:r w:rsidR="0056281A">
        <w:rPr>
          <w:rFonts w:ascii="Times New Roman" w:hAnsi="Times New Roman"/>
          <w:sz w:val="24"/>
        </w:rPr>
        <w:t>»</w:t>
      </w:r>
      <w:r w:rsidR="0056281A" w:rsidRPr="0056281A">
        <w:rPr>
          <w:rFonts w:ascii="Times New Roman" w:hAnsi="Times New Roman"/>
          <w:sz w:val="24"/>
        </w:rPr>
        <w:t xml:space="preserve"> в рамках программы </w:t>
      </w:r>
      <w:r w:rsidR="0056281A">
        <w:rPr>
          <w:rFonts w:ascii="Times New Roman" w:hAnsi="Times New Roman"/>
          <w:sz w:val="24"/>
        </w:rPr>
        <w:t>«</w:t>
      </w:r>
      <w:r w:rsidR="0056281A" w:rsidRPr="0056281A">
        <w:rPr>
          <w:rFonts w:ascii="Times New Roman" w:hAnsi="Times New Roman"/>
          <w:sz w:val="24"/>
        </w:rPr>
        <w:t>Приведение интегрированной системы безопасности к требованиям правил по обеспечению безопасности и антитеррористической защищенности объектов ТЭК</w:t>
      </w:r>
      <w:r w:rsidR="0056281A">
        <w:rPr>
          <w:rFonts w:ascii="Times New Roman" w:hAnsi="Times New Roman"/>
          <w:sz w:val="24"/>
        </w:rPr>
        <w:t>»</w:t>
      </w:r>
      <w:r w:rsidR="0056281A" w:rsidRPr="0056281A">
        <w:rPr>
          <w:rFonts w:ascii="Times New Roman" w:hAnsi="Times New Roman"/>
          <w:sz w:val="24"/>
        </w:rPr>
        <w:t xml:space="preserve"> в соответствии с выдаваемой Заказчиком проектно-технической документацией, с приложением ведомостей объёмов работ по СМР и видами ПНР, указанных в приложении № 1 к Договору генподряда</w:t>
      </w:r>
      <w:r w:rsidR="00BD4B60">
        <w:rPr>
          <w:rFonts w:ascii="Times New Roman" w:hAnsi="Times New Roman"/>
          <w:sz w:val="24"/>
        </w:rPr>
        <w:t>.</w:t>
      </w:r>
    </w:p>
    <w:p w:rsidR="00BD4B60" w:rsidRDefault="00BD4B60" w:rsidP="0066721D">
      <w:pPr>
        <w:spacing w:before="0"/>
        <w:jc w:val="both"/>
        <w:rPr>
          <w:rFonts w:ascii="Times New Roman" w:hAnsi="Times New Roman"/>
          <w:sz w:val="24"/>
        </w:rPr>
      </w:pPr>
    </w:p>
    <w:p w:rsidR="00BD4B60" w:rsidRPr="006E0360" w:rsidRDefault="00BD4B60" w:rsidP="0066721D">
      <w:pPr>
        <w:spacing w:before="0"/>
        <w:jc w:val="both"/>
        <w:rPr>
          <w:rFonts w:ascii="Times New Roman" w:hAnsi="Times New Roman"/>
          <w:b/>
          <w:sz w:val="24"/>
        </w:rPr>
      </w:pPr>
      <w:r w:rsidRPr="006E0360">
        <w:rPr>
          <w:rFonts w:ascii="Times New Roman" w:hAnsi="Times New Roman"/>
          <w:b/>
          <w:sz w:val="24"/>
        </w:rPr>
        <w:t>Данный предмет закупки выставляется на тендер в виде одного лота.</w:t>
      </w:r>
    </w:p>
    <w:p w:rsidR="00BD4B60" w:rsidRPr="006E0360" w:rsidRDefault="00BD4B60" w:rsidP="0066721D">
      <w:pPr>
        <w:spacing w:before="0"/>
        <w:jc w:val="both"/>
        <w:rPr>
          <w:rFonts w:ascii="Times New Roman" w:hAnsi="Times New Roman"/>
          <w:b/>
          <w:sz w:val="24"/>
        </w:rPr>
      </w:pPr>
    </w:p>
    <w:p w:rsidR="00BD4B60" w:rsidRPr="006E0360" w:rsidRDefault="00BD4B60" w:rsidP="00BD4B60">
      <w:pPr>
        <w:suppressAutoHyphens/>
        <w:jc w:val="both"/>
        <w:rPr>
          <w:rFonts w:ascii="Times New Roman" w:hAnsi="Times New Roman"/>
          <w:sz w:val="24"/>
          <w:u w:val="single"/>
        </w:rPr>
      </w:pPr>
      <w:r w:rsidRPr="006E0360">
        <w:rPr>
          <w:rFonts w:ascii="Times New Roman" w:hAnsi="Times New Roman"/>
          <w:sz w:val="24"/>
          <w:u w:val="single"/>
        </w:rPr>
        <w:t>Содержание работ, вошедших в объем тендера:</w:t>
      </w:r>
    </w:p>
    <w:p w:rsidR="00BD4B60" w:rsidRDefault="00BD4B60" w:rsidP="00BD4B60">
      <w:pPr>
        <w:suppressAutoHyphens/>
        <w:jc w:val="both"/>
        <w:rPr>
          <w:u w:val="single"/>
        </w:rPr>
      </w:pPr>
    </w:p>
    <w:p w:rsidR="0056281A" w:rsidRPr="0056281A" w:rsidRDefault="0056281A" w:rsidP="0056281A">
      <w:pPr>
        <w:numPr>
          <w:ilvl w:val="0"/>
          <w:numId w:val="24"/>
        </w:numPr>
        <w:suppressAutoHyphens/>
        <w:spacing w:before="0"/>
        <w:jc w:val="both"/>
        <w:rPr>
          <w:rFonts w:ascii="Times New Roman" w:hAnsi="Times New Roman"/>
          <w:bCs/>
          <w:sz w:val="24"/>
        </w:rPr>
      </w:pPr>
      <w:r w:rsidRPr="0056281A">
        <w:rPr>
          <w:rFonts w:ascii="Times New Roman" w:hAnsi="Times New Roman"/>
          <w:bCs/>
          <w:sz w:val="24"/>
        </w:rPr>
        <w:t xml:space="preserve">Проект № 28-16 </w:t>
      </w:r>
      <w:r>
        <w:rPr>
          <w:rFonts w:ascii="Times New Roman" w:hAnsi="Times New Roman"/>
          <w:bCs/>
          <w:sz w:val="24"/>
        </w:rPr>
        <w:t>«</w:t>
      </w:r>
      <w:r w:rsidRPr="0056281A">
        <w:rPr>
          <w:rFonts w:ascii="Times New Roman" w:hAnsi="Times New Roman"/>
          <w:bCs/>
          <w:sz w:val="24"/>
        </w:rPr>
        <w:t>Развитие интегрированной системы безопасности</w:t>
      </w:r>
      <w:r>
        <w:rPr>
          <w:rFonts w:ascii="Times New Roman" w:hAnsi="Times New Roman"/>
          <w:bCs/>
          <w:sz w:val="24"/>
        </w:rPr>
        <w:t>»</w:t>
      </w:r>
      <w:r w:rsidRPr="0056281A">
        <w:rPr>
          <w:rFonts w:ascii="Times New Roman" w:hAnsi="Times New Roman"/>
          <w:bCs/>
          <w:sz w:val="24"/>
        </w:rPr>
        <w:t xml:space="preserve"> Цех № 24, Товарно-сырьевая база (ТСБ) в рамках программы </w:t>
      </w:r>
      <w:r>
        <w:rPr>
          <w:rFonts w:ascii="Times New Roman" w:hAnsi="Times New Roman"/>
          <w:bCs/>
          <w:sz w:val="24"/>
        </w:rPr>
        <w:t>«</w:t>
      </w:r>
      <w:r w:rsidRPr="0056281A">
        <w:rPr>
          <w:rFonts w:ascii="Times New Roman" w:hAnsi="Times New Roman"/>
          <w:bCs/>
          <w:sz w:val="24"/>
        </w:rPr>
        <w:t>Приведение интегрированной системы безопасности к требованиям правил по обеспечению безопасности и антитеррористической защищенности объектов ТЭК</w:t>
      </w:r>
      <w:r>
        <w:rPr>
          <w:rFonts w:ascii="Times New Roman" w:hAnsi="Times New Roman"/>
          <w:bCs/>
          <w:sz w:val="24"/>
        </w:rPr>
        <w:t>»</w:t>
      </w:r>
      <w:r w:rsidRPr="0056281A">
        <w:rPr>
          <w:rFonts w:ascii="Times New Roman" w:hAnsi="Times New Roman"/>
          <w:bCs/>
          <w:sz w:val="24"/>
        </w:rPr>
        <w:t>;</w:t>
      </w:r>
    </w:p>
    <w:p w:rsidR="0056281A" w:rsidRPr="0056281A" w:rsidRDefault="0056281A" w:rsidP="0056281A">
      <w:pPr>
        <w:numPr>
          <w:ilvl w:val="0"/>
          <w:numId w:val="24"/>
        </w:numPr>
        <w:suppressAutoHyphens/>
        <w:spacing w:before="0"/>
        <w:jc w:val="both"/>
        <w:rPr>
          <w:rFonts w:ascii="Times New Roman" w:hAnsi="Times New Roman"/>
          <w:bCs/>
          <w:sz w:val="24"/>
        </w:rPr>
      </w:pPr>
      <w:r w:rsidRPr="0056281A">
        <w:rPr>
          <w:rFonts w:ascii="Times New Roman" w:hAnsi="Times New Roman"/>
          <w:bCs/>
          <w:sz w:val="24"/>
        </w:rPr>
        <w:t xml:space="preserve">Проект № 24-12 </w:t>
      </w:r>
      <w:r>
        <w:rPr>
          <w:rFonts w:ascii="Times New Roman" w:hAnsi="Times New Roman"/>
          <w:bCs/>
          <w:sz w:val="24"/>
        </w:rPr>
        <w:t>«</w:t>
      </w:r>
      <w:r w:rsidRPr="0056281A">
        <w:rPr>
          <w:rFonts w:ascii="Times New Roman" w:hAnsi="Times New Roman"/>
          <w:bCs/>
          <w:sz w:val="24"/>
        </w:rPr>
        <w:t>Оснащение средствами обнаружения металлов (рамки) в зонах пешеходных проездов на всех КПП, организация зоны прохода персонала в здании проектного офиса</w:t>
      </w:r>
      <w:r>
        <w:rPr>
          <w:rFonts w:ascii="Times New Roman" w:hAnsi="Times New Roman"/>
          <w:bCs/>
          <w:sz w:val="24"/>
        </w:rPr>
        <w:t>»</w:t>
      </w:r>
      <w:r w:rsidRPr="0056281A">
        <w:rPr>
          <w:rFonts w:ascii="Times New Roman" w:hAnsi="Times New Roman"/>
          <w:bCs/>
          <w:sz w:val="24"/>
        </w:rPr>
        <w:t xml:space="preserve"> Цех № 24, КПП-1А, КПП-3, здание проектного офиса, КПП-8, здание заводоуправления, КПП-1, здание финансовой службы, КПП-4 в рамках программы </w:t>
      </w:r>
      <w:r>
        <w:rPr>
          <w:rFonts w:ascii="Times New Roman" w:hAnsi="Times New Roman"/>
          <w:bCs/>
          <w:sz w:val="24"/>
        </w:rPr>
        <w:t>«</w:t>
      </w:r>
      <w:r w:rsidRPr="0056281A">
        <w:rPr>
          <w:rFonts w:ascii="Times New Roman" w:hAnsi="Times New Roman"/>
          <w:bCs/>
          <w:sz w:val="24"/>
        </w:rPr>
        <w:t>Приведение интегрированной системы безопасности к требованиям правил по обеспечению безопасности и антитеррористической защищенности объектов ТЭК</w:t>
      </w:r>
      <w:r>
        <w:rPr>
          <w:rFonts w:ascii="Times New Roman" w:hAnsi="Times New Roman"/>
          <w:bCs/>
          <w:sz w:val="24"/>
        </w:rPr>
        <w:t>»</w:t>
      </w:r>
      <w:r w:rsidRPr="0056281A">
        <w:rPr>
          <w:rFonts w:ascii="Times New Roman" w:hAnsi="Times New Roman"/>
          <w:bCs/>
          <w:sz w:val="24"/>
        </w:rPr>
        <w:t>;</w:t>
      </w:r>
    </w:p>
    <w:p w:rsidR="00BD4B60" w:rsidRPr="006E0360" w:rsidRDefault="0056281A" w:rsidP="0056281A">
      <w:pPr>
        <w:numPr>
          <w:ilvl w:val="0"/>
          <w:numId w:val="24"/>
        </w:numPr>
        <w:suppressAutoHyphens/>
        <w:spacing w:before="0"/>
        <w:jc w:val="both"/>
        <w:rPr>
          <w:rFonts w:ascii="Times New Roman" w:hAnsi="Times New Roman"/>
          <w:bCs/>
          <w:sz w:val="24"/>
        </w:rPr>
      </w:pPr>
      <w:r w:rsidRPr="0056281A">
        <w:rPr>
          <w:rFonts w:ascii="Times New Roman" w:hAnsi="Times New Roman"/>
          <w:bCs/>
          <w:sz w:val="24"/>
        </w:rPr>
        <w:t xml:space="preserve">Проект № 01-16 </w:t>
      </w:r>
      <w:r>
        <w:rPr>
          <w:rFonts w:ascii="Times New Roman" w:hAnsi="Times New Roman"/>
          <w:bCs/>
          <w:sz w:val="24"/>
        </w:rPr>
        <w:t>«</w:t>
      </w:r>
      <w:r w:rsidRPr="0056281A">
        <w:rPr>
          <w:rFonts w:ascii="Times New Roman" w:hAnsi="Times New Roman"/>
          <w:bCs/>
          <w:sz w:val="24"/>
        </w:rPr>
        <w:t xml:space="preserve">Развитие интегрированной системы безопасности ОАО </w:t>
      </w:r>
      <w:r>
        <w:rPr>
          <w:rFonts w:ascii="Times New Roman" w:hAnsi="Times New Roman"/>
          <w:bCs/>
          <w:sz w:val="24"/>
        </w:rPr>
        <w:t>«</w:t>
      </w:r>
      <w:r w:rsidRPr="0056281A">
        <w:rPr>
          <w:rFonts w:ascii="Times New Roman" w:hAnsi="Times New Roman"/>
          <w:bCs/>
          <w:sz w:val="24"/>
        </w:rPr>
        <w:t>Славнефть-ЯНОС</w:t>
      </w:r>
      <w:r>
        <w:rPr>
          <w:rFonts w:ascii="Times New Roman" w:hAnsi="Times New Roman"/>
          <w:bCs/>
          <w:sz w:val="24"/>
        </w:rPr>
        <w:t>»</w:t>
      </w:r>
      <w:r w:rsidRPr="0056281A">
        <w:rPr>
          <w:rFonts w:ascii="Times New Roman" w:hAnsi="Times New Roman"/>
          <w:bCs/>
          <w:sz w:val="24"/>
        </w:rPr>
        <w:t xml:space="preserve"> г. Ярославль. Водозабор</w:t>
      </w:r>
      <w:r>
        <w:rPr>
          <w:rFonts w:ascii="Times New Roman" w:hAnsi="Times New Roman"/>
          <w:bCs/>
          <w:sz w:val="24"/>
        </w:rPr>
        <w:t>»</w:t>
      </w:r>
      <w:r w:rsidRPr="0056281A">
        <w:rPr>
          <w:rFonts w:ascii="Times New Roman" w:hAnsi="Times New Roman"/>
          <w:bCs/>
          <w:sz w:val="24"/>
        </w:rPr>
        <w:t xml:space="preserve"> Цех № 24, Водозабор в рамках программы </w:t>
      </w:r>
      <w:r>
        <w:rPr>
          <w:rFonts w:ascii="Times New Roman" w:hAnsi="Times New Roman"/>
          <w:bCs/>
          <w:sz w:val="24"/>
        </w:rPr>
        <w:t>«</w:t>
      </w:r>
      <w:r w:rsidRPr="0056281A">
        <w:rPr>
          <w:rFonts w:ascii="Times New Roman" w:hAnsi="Times New Roman"/>
          <w:bCs/>
          <w:sz w:val="24"/>
        </w:rPr>
        <w:t>Приведение интегрированной системы безопасности к требованиям правил по обеспечению безопасности и антитеррористической защищенности объектов ТЭК</w:t>
      </w:r>
      <w:r>
        <w:rPr>
          <w:rFonts w:ascii="Times New Roman" w:hAnsi="Times New Roman"/>
          <w:bCs/>
          <w:sz w:val="24"/>
        </w:rPr>
        <w:t>»</w:t>
      </w:r>
      <w:r w:rsidR="00BD4B60" w:rsidRPr="006E0360">
        <w:rPr>
          <w:rFonts w:ascii="Times New Roman" w:hAnsi="Times New Roman"/>
          <w:sz w:val="24"/>
        </w:rPr>
        <w:t>.</w:t>
      </w:r>
    </w:p>
    <w:p w:rsidR="00FC231E" w:rsidRPr="006E0360" w:rsidRDefault="00FC231E" w:rsidP="00BD4B60">
      <w:pPr>
        <w:suppressAutoHyphens/>
        <w:spacing w:before="0"/>
        <w:jc w:val="both"/>
        <w:rPr>
          <w:rFonts w:ascii="Times New Roman" w:hAnsi="Times New Roman"/>
          <w:sz w:val="24"/>
        </w:rPr>
      </w:pPr>
    </w:p>
    <w:p w:rsidR="001229D0" w:rsidRPr="001229D0" w:rsidRDefault="001229D0" w:rsidP="001229D0">
      <w:pPr>
        <w:suppressAutoHyphens/>
        <w:ind w:firstLine="540"/>
        <w:jc w:val="both"/>
        <w:rPr>
          <w:rFonts w:ascii="Times New Roman" w:hAnsi="Times New Roman"/>
          <w:sz w:val="24"/>
        </w:rPr>
      </w:pPr>
      <w:r w:rsidRPr="001229D0">
        <w:rPr>
          <w:rFonts w:ascii="Times New Roman" w:hAnsi="Times New Roman"/>
          <w:sz w:val="24"/>
        </w:rPr>
        <w:t xml:space="preserve">Предоставленная контрагентом твердая договорная цена работ, вошедших в объем закупки, должна включать в себя стоимость полного комплекса необходимых работ по изготовлению и поставке материалов, изделий, комплекса строительно-монтажных работ, проведение пусконаладочных работ </w:t>
      </w:r>
      <w:r w:rsidRPr="001229D0">
        <w:rPr>
          <w:rFonts w:ascii="Times New Roman" w:hAnsi="Times New Roman"/>
          <w:b/>
          <w:sz w:val="24"/>
        </w:rPr>
        <w:t>с учетом применения машин и механизмов, отличных от предусмотренных сметным расчетом, устройством необходимых подъездных путей и восстановление газонов в рамках разрабатываемых ППР (проектов производства работ), с отдельно выделенными затратами на временные здания и сооружения, непредвиденные расходы, и стоимость работ выполняемых на основании вносимых в проектную документацию изменениям.</w:t>
      </w:r>
      <w:r w:rsidRPr="001229D0">
        <w:rPr>
          <w:rFonts w:ascii="Times New Roman" w:hAnsi="Times New Roman"/>
          <w:sz w:val="24"/>
        </w:rPr>
        <w:t xml:space="preserve"> </w:t>
      </w:r>
      <w:r w:rsidRPr="001229D0">
        <w:rPr>
          <w:rFonts w:ascii="Times New Roman" w:hAnsi="Times New Roman"/>
          <w:b/>
          <w:color w:val="000000"/>
          <w:sz w:val="24"/>
        </w:rPr>
        <w:t xml:space="preserve">Контрагент обязан учитывать в твердой договорной цене затраты на перебазировку техники и механизмов, перевозку рабочих, а так же командировочные расходы. </w:t>
      </w:r>
      <w:r w:rsidRPr="001229D0">
        <w:rPr>
          <w:rFonts w:ascii="Times New Roman" w:hAnsi="Times New Roman"/>
          <w:sz w:val="24"/>
        </w:rPr>
        <w:t xml:space="preserve">При этом затраты на временные здания и сооружения, непредвиденные расходы, </w:t>
      </w:r>
      <w:r w:rsidRPr="001229D0">
        <w:rPr>
          <w:rFonts w:ascii="Times New Roman" w:hAnsi="Times New Roman"/>
          <w:color w:val="000000"/>
          <w:sz w:val="24"/>
        </w:rPr>
        <w:t>стоимость работ, выполняемых на основании вносимых в проектную документацию изменений</w:t>
      </w:r>
      <w:r w:rsidRPr="001229D0">
        <w:rPr>
          <w:rFonts w:ascii="Times New Roman" w:hAnsi="Times New Roman"/>
          <w:sz w:val="24"/>
        </w:rPr>
        <w:t xml:space="preserve">, в случае необходимости их несения контрагентом, должны быть предварительно согласованы с Заказчиком и будут оплачиваться </w:t>
      </w:r>
      <w:r w:rsidRPr="001229D0">
        <w:rPr>
          <w:rFonts w:ascii="Times New Roman" w:hAnsi="Times New Roman"/>
          <w:color w:val="000000"/>
          <w:sz w:val="24"/>
        </w:rPr>
        <w:t xml:space="preserve">на основании утверждаемых Заказчиком сметных расчетов </w:t>
      </w:r>
      <w:r w:rsidRPr="001229D0">
        <w:rPr>
          <w:rFonts w:ascii="Times New Roman" w:hAnsi="Times New Roman"/>
          <w:sz w:val="24"/>
        </w:rPr>
        <w:t xml:space="preserve">по фактически выполненным объёмам работ </w:t>
      </w:r>
      <w:r w:rsidRPr="001229D0">
        <w:rPr>
          <w:rFonts w:ascii="Times New Roman" w:hAnsi="Times New Roman"/>
          <w:color w:val="000000"/>
          <w:sz w:val="24"/>
        </w:rPr>
        <w:t>в пределах суммы предусматриваемой протоколом договорной цены (Приложение №1 к договору)</w:t>
      </w:r>
      <w:r w:rsidRPr="001229D0">
        <w:rPr>
          <w:rFonts w:ascii="Times New Roman" w:hAnsi="Times New Roman"/>
          <w:sz w:val="24"/>
        </w:rPr>
        <w:t>. Затраты на временные здания, сооружения и непредвиденные затраты не должны превышать нормативов, установленных Договором.</w:t>
      </w:r>
    </w:p>
    <w:p w:rsidR="0056281A" w:rsidRPr="0056281A" w:rsidRDefault="001229D0" w:rsidP="001229D0">
      <w:pPr>
        <w:suppressAutoHyphens/>
        <w:ind w:firstLine="540"/>
        <w:jc w:val="both"/>
        <w:rPr>
          <w:rFonts w:ascii="Times New Roman" w:hAnsi="Times New Roman"/>
          <w:sz w:val="24"/>
        </w:rPr>
      </w:pPr>
      <w:r w:rsidRPr="001229D0">
        <w:rPr>
          <w:rFonts w:ascii="Times New Roman" w:hAnsi="Times New Roman"/>
          <w:b/>
          <w:sz w:val="24"/>
        </w:rPr>
        <w:t>Твердая договорная цена должна учитывать организацию (владение, аренду или закупку необходимого оборудования).</w:t>
      </w:r>
    </w:p>
    <w:p w:rsidR="001229D0" w:rsidRPr="001229D0" w:rsidRDefault="001229D0" w:rsidP="001229D0">
      <w:pPr>
        <w:suppressAutoHyphens/>
        <w:ind w:firstLine="540"/>
        <w:jc w:val="both"/>
        <w:rPr>
          <w:rFonts w:ascii="Times New Roman" w:hAnsi="Times New Roman"/>
          <w:b/>
          <w:i/>
          <w:color w:val="000000"/>
          <w:sz w:val="24"/>
          <w:u w:val="single"/>
        </w:rPr>
      </w:pPr>
      <w:r w:rsidRPr="001229D0">
        <w:rPr>
          <w:rFonts w:ascii="Times New Roman" w:hAnsi="Times New Roman"/>
          <w:b/>
          <w:i/>
          <w:color w:val="000000"/>
          <w:sz w:val="24"/>
          <w:u w:val="single"/>
        </w:rPr>
        <w:lastRenderedPageBreak/>
        <w:t>Заполнение граф с затратами на ППР, временные, непредвиденные, затратами на вносимые в проект изменения, перебазировку техники и механизмов, перевозку рабочих, а так же командировочные расходы для Контрагента обязательно в соответствии с указанными в приложении №1 к договору (протоколе договорной цены,) процентами от суммарной стоимости вышестоящих граф в рамках программы.</w:t>
      </w:r>
    </w:p>
    <w:p w:rsidR="001229D0" w:rsidRPr="001229D0" w:rsidRDefault="001229D0" w:rsidP="001229D0">
      <w:pPr>
        <w:suppressAutoHyphens/>
        <w:ind w:firstLine="540"/>
        <w:jc w:val="both"/>
        <w:rPr>
          <w:rFonts w:ascii="Times New Roman" w:hAnsi="Times New Roman"/>
          <w:sz w:val="24"/>
        </w:rPr>
      </w:pPr>
      <w:r w:rsidRPr="001229D0">
        <w:rPr>
          <w:rFonts w:ascii="Times New Roman" w:hAnsi="Times New Roman"/>
          <w:sz w:val="24"/>
        </w:rPr>
        <w:t xml:space="preserve">При подготовке оферты Контрагент должен учитывать необходимость электроснабжения (использование генератора или заранее проработанные варианты подключения к системам электропитания ОАО «Славнефть-ЯНОС») предлагаемого им оборудования.   </w:t>
      </w:r>
    </w:p>
    <w:p w:rsidR="001229D0" w:rsidRPr="001229D0" w:rsidRDefault="001229D0" w:rsidP="001229D0">
      <w:pPr>
        <w:suppressAutoHyphens/>
        <w:ind w:firstLine="540"/>
        <w:jc w:val="both"/>
        <w:rPr>
          <w:rFonts w:ascii="Times New Roman" w:hAnsi="Times New Roman"/>
          <w:b/>
          <w:sz w:val="24"/>
        </w:rPr>
      </w:pPr>
      <w:r w:rsidRPr="001229D0">
        <w:rPr>
          <w:rFonts w:ascii="Times New Roman" w:hAnsi="Times New Roman"/>
          <w:sz w:val="24"/>
        </w:rPr>
        <w:t>При разработке котлованов глубже 1 метра по всем проектам контрагент должен учитывать в оферте стоимость устройства укрепления откосов.</w:t>
      </w:r>
    </w:p>
    <w:p w:rsidR="001229D0" w:rsidRPr="001229D0" w:rsidRDefault="001229D0" w:rsidP="001229D0">
      <w:pPr>
        <w:suppressAutoHyphens/>
        <w:ind w:firstLine="540"/>
        <w:jc w:val="both"/>
        <w:rPr>
          <w:rFonts w:ascii="Times New Roman" w:hAnsi="Times New Roman"/>
          <w:sz w:val="24"/>
        </w:rPr>
      </w:pPr>
      <w:r w:rsidRPr="001229D0">
        <w:rPr>
          <w:rFonts w:ascii="Times New Roman" w:hAnsi="Times New Roman"/>
          <w:sz w:val="24"/>
        </w:rPr>
        <w:t>Заказчик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1229D0" w:rsidRPr="001229D0" w:rsidRDefault="001229D0" w:rsidP="001229D0">
      <w:pPr>
        <w:ind w:firstLine="540"/>
        <w:jc w:val="both"/>
        <w:rPr>
          <w:rFonts w:ascii="Times New Roman" w:hAnsi="Times New Roman"/>
          <w:b/>
          <w:sz w:val="24"/>
        </w:rPr>
      </w:pPr>
      <w:r w:rsidRPr="001229D0">
        <w:rPr>
          <w:rFonts w:ascii="Times New Roman" w:hAnsi="Times New Roman"/>
          <w:b/>
          <w:sz w:val="24"/>
        </w:rPr>
        <w:t>Стоимость работ Контрагента должна быть сформирована в соответствии с выданными Ведомостями объёмов работ по СМР и видами ПНР, указанных в приложении № 1 к Договору генподряда, а также с учетом затрат на выполнение мероприятий согласно ППР, с учетом всех требований к предмету закупки, в том числе раздела 3, в том числе в</w:t>
      </w:r>
      <w:r w:rsidRPr="001229D0">
        <w:rPr>
          <w:rFonts w:ascii="Times New Roman" w:hAnsi="Times New Roman"/>
          <w:b/>
          <w:kern w:val="2"/>
          <w:sz w:val="24"/>
        </w:rPr>
        <w:t xml:space="preserve"> соответствии с Техническими условиями на оборудование, применяемое при реализации проектов, от цеха №24 (Приложение №8 к договору)</w:t>
      </w:r>
      <w:r w:rsidRPr="001229D0">
        <w:rPr>
          <w:rFonts w:ascii="Times New Roman" w:hAnsi="Times New Roman"/>
          <w:kern w:val="2"/>
          <w:sz w:val="24"/>
        </w:rPr>
        <w:t>.</w:t>
      </w:r>
    </w:p>
    <w:p w:rsidR="001229D0" w:rsidRPr="001229D0" w:rsidRDefault="001229D0" w:rsidP="001229D0">
      <w:pPr>
        <w:ind w:firstLine="540"/>
        <w:jc w:val="both"/>
        <w:rPr>
          <w:rFonts w:ascii="Times New Roman" w:hAnsi="Times New Roman"/>
          <w:b/>
          <w:sz w:val="24"/>
        </w:rPr>
      </w:pPr>
      <w:r w:rsidRPr="001229D0">
        <w:rPr>
          <w:rFonts w:ascii="Times New Roman" w:hAnsi="Times New Roman"/>
          <w:b/>
          <w:sz w:val="24"/>
        </w:rPr>
        <w:t xml:space="preserve">Запрещается без уведомления Заказчика изменять в оферте объемы выполняемых работ. В случае обнаружения несоответствия выдаваемой проектно-технической документации ведомостям объёмов работ (кроме ВОР по 28-16 Товарно-сырьевая база. ИСБ № 01:00375/2 и ВОР по 01-16 Насосная станция </w:t>
      </w:r>
      <w:r w:rsidR="005310CF">
        <w:rPr>
          <w:rFonts w:ascii="Times New Roman" w:hAnsi="Times New Roman"/>
          <w:b/>
          <w:sz w:val="24"/>
        </w:rPr>
        <w:t>«</w:t>
      </w:r>
      <w:r w:rsidRPr="001229D0">
        <w:rPr>
          <w:rFonts w:ascii="Times New Roman" w:hAnsi="Times New Roman"/>
          <w:b/>
          <w:sz w:val="24"/>
        </w:rPr>
        <w:t>Водозабор</w:t>
      </w:r>
      <w:r w:rsidR="005310CF">
        <w:rPr>
          <w:rFonts w:ascii="Times New Roman" w:hAnsi="Times New Roman"/>
          <w:b/>
          <w:sz w:val="24"/>
        </w:rPr>
        <w:t>»</w:t>
      </w:r>
      <w:r w:rsidRPr="001229D0">
        <w:rPr>
          <w:rFonts w:ascii="Times New Roman" w:hAnsi="Times New Roman"/>
          <w:b/>
          <w:sz w:val="24"/>
        </w:rPr>
        <w:t>. Интегрированная система безопасности №01:00381/2. Данные ведомости специально сокращены, и включают только работы специальным разделам), Контрагент обязан известить Заказчика. В противном случае после заключения договора генподряда дополнительный объем работ, не учтенный ведомостями объемов работ, но имеющейся в рабочей документации оплате не подлежит.</w:t>
      </w:r>
    </w:p>
    <w:p w:rsidR="001229D0" w:rsidRPr="001229D0" w:rsidRDefault="001229D0" w:rsidP="001229D0">
      <w:pPr>
        <w:suppressAutoHyphens/>
        <w:ind w:firstLine="540"/>
        <w:jc w:val="both"/>
        <w:rPr>
          <w:rFonts w:ascii="Times New Roman" w:hAnsi="Times New Roman"/>
          <w:sz w:val="24"/>
        </w:rPr>
      </w:pPr>
      <w:r w:rsidRPr="001229D0">
        <w:rPr>
          <w:rFonts w:ascii="Times New Roman" w:hAnsi="Times New Roman"/>
          <w:sz w:val="24"/>
        </w:rPr>
        <w:t xml:space="preserve">Затраты на временные здания и сооружения, непредвиденные расходы, а также иные затраты, прямо предусмотренные протоколом договорной цены, в случае необходимости их несения должны быть предварительно согласованы с Заказчиком. </w:t>
      </w:r>
      <w:r w:rsidRPr="001229D0">
        <w:rPr>
          <w:rFonts w:ascii="Times New Roman" w:hAnsi="Times New Roman"/>
          <w:color w:val="000000"/>
          <w:sz w:val="24"/>
        </w:rPr>
        <w:t>Все дополнительные затраты понесенные Генподрядчиком в ходе выполнения работ по договору должны быть оформлены и закрыты им в порядке установленном статьей 6 договора генподряда не позднее одного месяца после окончания основных работ.</w:t>
      </w:r>
      <w:r w:rsidRPr="001229D0">
        <w:rPr>
          <w:rFonts w:ascii="Times New Roman" w:hAnsi="Times New Roman"/>
          <w:sz w:val="24"/>
        </w:rPr>
        <w:t xml:space="preserve"> </w:t>
      </w:r>
    </w:p>
    <w:p w:rsidR="001229D0" w:rsidRPr="001229D0" w:rsidRDefault="001229D0" w:rsidP="001229D0">
      <w:pPr>
        <w:suppressAutoHyphens/>
        <w:ind w:firstLine="540"/>
        <w:jc w:val="both"/>
        <w:rPr>
          <w:rFonts w:ascii="Times New Roman" w:hAnsi="Times New Roman"/>
          <w:sz w:val="24"/>
        </w:rPr>
      </w:pPr>
      <w:r w:rsidRPr="001229D0">
        <w:rPr>
          <w:rFonts w:ascii="Times New Roman" w:hAnsi="Times New Roman"/>
          <w:sz w:val="24"/>
        </w:rPr>
        <w:t>Указанные затраты оплачиваются Заказчиком на основании согласованных и утвержденных в установленном порядке сметных расчетов в пределах сумм, предусмотренных для возмещения данных затрат протоколом договорной цены, с приложением подтверждающих документов, понесенных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Генподрядчиком на утверждение Заказчику до начала выполнения данных работ на основании регламента (по форме приложений №3,4 к проекту договора).</w:t>
      </w:r>
    </w:p>
    <w:p w:rsidR="001229D0" w:rsidRPr="001229D0" w:rsidRDefault="001229D0" w:rsidP="001229D0">
      <w:pPr>
        <w:suppressAutoHyphens/>
        <w:ind w:firstLine="540"/>
        <w:jc w:val="both"/>
        <w:rPr>
          <w:rFonts w:ascii="Times New Roman" w:hAnsi="Times New Roman"/>
          <w:sz w:val="24"/>
        </w:rPr>
      </w:pPr>
    </w:p>
    <w:p w:rsidR="001229D0" w:rsidRPr="001229D0" w:rsidRDefault="001229D0" w:rsidP="001229D0">
      <w:pPr>
        <w:suppressAutoHyphens/>
        <w:ind w:firstLine="540"/>
        <w:jc w:val="both"/>
        <w:rPr>
          <w:rFonts w:ascii="Times New Roman" w:hAnsi="Times New Roman"/>
          <w:b/>
          <w:sz w:val="24"/>
        </w:rPr>
      </w:pPr>
      <w:r w:rsidRPr="001229D0">
        <w:rPr>
          <w:rFonts w:ascii="Times New Roman" w:hAnsi="Times New Roman"/>
          <w:b/>
          <w:sz w:val="24"/>
        </w:rPr>
        <w:t>Выбор Генподрядчика на проведение вышеуказанного комплекса работ будет осуществляться в два этапа:</w:t>
      </w:r>
    </w:p>
    <w:p w:rsidR="001229D0" w:rsidRPr="001229D0" w:rsidRDefault="001229D0" w:rsidP="001229D0">
      <w:pPr>
        <w:numPr>
          <w:ilvl w:val="0"/>
          <w:numId w:val="6"/>
        </w:numPr>
        <w:suppressAutoHyphens/>
        <w:spacing w:before="0"/>
        <w:jc w:val="both"/>
        <w:rPr>
          <w:rFonts w:ascii="Times New Roman" w:hAnsi="Times New Roman"/>
          <w:b/>
          <w:sz w:val="24"/>
        </w:rPr>
      </w:pPr>
      <w:r w:rsidRPr="001229D0">
        <w:rPr>
          <w:rFonts w:ascii="Times New Roman" w:hAnsi="Times New Roman"/>
          <w:b/>
          <w:sz w:val="24"/>
        </w:rPr>
        <w:t xml:space="preserve">Этап оценки соответствия технических частей оферт – по совокупности критериев, указанных в форме </w:t>
      </w:r>
      <w:r w:rsidR="005310CF">
        <w:rPr>
          <w:rFonts w:ascii="Times New Roman" w:hAnsi="Times New Roman"/>
          <w:b/>
          <w:sz w:val="24"/>
        </w:rPr>
        <w:t>«</w:t>
      </w:r>
      <w:r w:rsidRPr="001229D0">
        <w:rPr>
          <w:rFonts w:ascii="Times New Roman" w:hAnsi="Times New Roman"/>
          <w:b/>
          <w:sz w:val="24"/>
        </w:rPr>
        <w:t>Требования к контрагенту</w:t>
      </w:r>
      <w:r w:rsidR="005310CF">
        <w:rPr>
          <w:rFonts w:ascii="Times New Roman" w:hAnsi="Times New Roman"/>
          <w:b/>
          <w:sz w:val="24"/>
        </w:rPr>
        <w:t>»</w:t>
      </w:r>
      <w:r w:rsidRPr="001229D0">
        <w:rPr>
          <w:rFonts w:ascii="Times New Roman" w:hAnsi="Times New Roman"/>
          <w:b/>
          <w:sz w:val="24"/>
        </w:rPr>
        <w:t xml:space="preserve">, и по соответствию оферты Требованиям к предмету закупки по Комплексу работ </w:t>
      </w:r>
      <w:r w:rsidR="005310CF">
        <w:rPr>
          <w:rFonts w:ascii="Times New Roman" w:hAnsi="Times New Roman"/>
          <w:b/>
          <w:sz w:val="24"/>
        </w:rPr>
        <w:t>«</w:t>
      </w:r>
      <w:r w:rsidRPr="001229D0">
        <w:rPr>
          <w:rFonts w:ascii="Times New Roman" w:hAnsi="Times New Roman"/>
          <w:b/>
          <w:sz w:val="24"/>
        </w:rPr>
        <w:t>Развитие интегрированной системы безопасности. Специальные разделы</w:t>
      </w:r>
      <w:r w:rsidR="005310CF">
        <w:rPr>
          <w:rFonts w:ascii="Times New Roman" w:hAnsi="Times New Roman"/>
          <w:b/>
          <w:sz w:val="24"/>
        </w:rPr>
        <w:t>»</w:t>
      </w:r>
      <w:r w:rsidRPr="001229D0">
        <w:rPr>
          <w:rFonts w:ascii="Times New Roman" w:hAnsi="Times New Roman"/>
          <w:b/>
          <w:sz w:val="24"/>
        </w:rPr>
        <w:t xml:space="preserve"> в рамках программы </w:t>
      </w:r>
      <w:r w:rsidR="005310CF">
        <w:rPr>
          <w:rFonts w:ascii="Times New Roman" w:hAnsi="Times New Roman"/>
          <w:b/>
          <w:sz w:val="24"/>
        </w:rPr>
        <w:t>«</w:t>
      </w:r>
      <w:r w:rsidRPr="001229D0">
        <w:rPr>
          <w:rFonts w:ascii="Times New Roman" w:hAnsi="Times New Roman"/>
          <w:b/>
          <w:sz w:val="24"/>
        </w:rPr>
        <w:t>Приведение интегрированной системы безопасности к требованиям правил по обеспечению безопасности и антитеррористической защищенности объектов ТЭК</w:t>
      </w:r>
      <w:r w:rsidR="005310CF">
        <w:rPr>
          <w:rFonts w:ascii="Times New Roman" w:hAnsi="Times New Roman"/>
          <w:b/>
          <w:sz w:val="24"/>
        </w:rPr>
        <w:t>»</w:t>
      </w:r>
      <w:r w:rsidRPr="001229D0">
        <w:rPr>
          <w:rFonts w:ascii="Times New Roman" w:hAnsi="Times New Roman"/>
          <w:b/>
          <w:sz w:val="24"/>
        </w:rPr>
        <w:t>, подтверждающемуся заверенной и парафированной копией указанного Требования к предмету закупки на каждой странице, предоставляемой в составе оферты.</w:t>
      </w:r>
    </w:p>
    <w:p w:rsidR="001229D0" w:rsidRPr="001229D0" w:rsidRDefault="001229D0" w:rsidP="001229D0">
      <w:pPr>
        <w:numPr>
          <w:ilvl w:val="0"/>
          <w:numId w:val="6"/>
        </w:numPr>
        <w:suppressAutoHyphens/>
        <w:spacing w:before="0"/>
        <w:ind w:left="284" w:firstLine="0"/>
        <w:jc w:val="both"/>
        <w:rPr>
          <w:rFonts w:ascii="Times New Roman" w:hAnsi="Times New Roman"/>
          <w:b/>
          <w:sz w:val="24"/>
        </w:rPr>
      </w:pPr>
      <w:r w:rsidRPr="001229D0">
        <w:rPr>
          <w:rFonts w:ascii="Times New Roman" w:hAnsi="Times New Roman"/>
          <w:b/>
          <w:sz w:val="24"/>
        </w:rPr>
        <w:t>Этап рассмотрения коммерческих частей оферт – по совокупности следующих критериев оценки:</w:t>
      </w:r>
    </w:p>
    <w:p w:rsidR="001229D0" w:rsidRPr="001229D0" w:rsidRDefault="001229D0" w:rsidP="001229D0">
      <w:pPr>
        <w:suppressAutoHyphens/>
        <w:ind w:left="709" w:firstLine="142"/>
        <w:jc w:val="both"/>
        <w:rPr>
          <w:rFonts w:ascii="Times New Roman" w:hAnsi="Times New Roman"/>
          <w:sz w:val="24"/>
        </w:rPr>
      </w:pPr>
      <w:r w:rsidRPr="001229D0">
        <w:rPr>
          <w:rFonts w:ascii="Times New Roman" w:hAnsi="Times New Roman"/>
          <w:sz w:val="24"/>
        </w:rPr>
        <w:t>- твердая договорная цена работ по вышеперечисленным разделам прилагаемой проектно-технической документации;</w:t>
      </w:r>
    </w:p>
    <w:p w:rsidR="001229D0" w:rsidRPr="001229D0" w:rsidRDefault="001229D0" w:rsidP="001229D0">
      <w:pPr>
        <w:suppressAutoHyphens/>
        <w:ind w:left="709" w:firstLine="142"/>
        <w:jc w:val="both"/>
        <w:rPr>
          <w:rFonts w:ascii="Times New Roman" w:hAnsi="Times New Roman"/>
          <w:sz w:val="24"/>
        </w:rPr>
      </w:pPr>
      <w:r w:rsidRPr="001229D0">
        <w:rPr>
          <w:rFonts w:ascii="Times New Roman" w:hAnsi="Times New Roman"/>
          <w:sz w:val="24"/>
        </w:rPr>
        <w:t>- регламенты определения стоимости строительно-монтажных и пусконаладочных работ на последующие работы (по форме приложений №3,4 к проекту договора) до их полного завершения;</w:t>
      </w:r>
    </w:p>
    <w:p w:rsidR="001229D0" w:rsidRPr="001229D0" w:rsidRDefault="001229D0" w:rsidP="001229D0">
      <w:pPr>
        <w:suppressAutoHyphens/>
        <w:ind w:left="709" w:firstLine="142"/>
        <w:jc w:val="both"/>
        <w:rPr>
          <w:rFonts w:ascii="Times New Roman" w:hAnsi="Times New Roman"/>
          <w:sz w:val="24"/>
        </w:rPr>
      </w:pPr>
      <w:r w:rsidRPr="001229D0">
        <w:rPr>
          <w:rFonts w:ascii="Times New Roman" w:hAnsi="Times New Roman"/>
          <w:sz w:val="24"/>
        </w:rPr>
        <w:t>- условия оплаты (в случае необходимости предоставления авансовых платежей, контрагент направляет в составе оферты соответствующее обоснование с указанием сумм закупаемых материалов и оборудования, а также График погашения авансовых платежей (приложение №5 к проекту договора Генподряда). При этом оценка влияния условий оплаты будет производиться в соответствии с «Методикой оценки влияния аванса на стоимость оферты» (по форме приложения № 9.2 к настоящему ПДО);</w:t>
      </w:r>
    </w:p>
    <w:p w:rsidR="00595C13" w:rsidRPr="00595C13" w:rsidRDefault="001229D0" w:rsidP="001229D0">
      <w:pPr>
        <w:suppressAutoHyphens/>
        <w:ind w:left="709" w:firstLine="142"/>
        <w:jc w:val="both"/>
        <w:rPr>
          <w:rFonts w:ascii="Times New Roman" w:hAnsi="Times New Roman"/>
          <w:sz w:val="24"/>
        </w:rPr>
      </w:pPr>
      <w:r w:rsidRPr="001229D0">
        <w:rPr>
          <w:rFonts w:ascii="Times New Roman" w:hAnsi="Times New Roman"/>
          <w:sz w:val="24"/>
        </w:rPr>
        <w:t xml:space="preserve">- соответствие предложения контрагента требованиям Заказчика, изложенным в настоящем ПДО, в том числе, но, не ограничиваясь: с условиями и текстом договора, сроками выполнения работ. </w:t>
      </w:r>
      <w:r w:rsidRPr="001229D0">
        <w:rPr>
          <w:rFonts w:ascii="Times New Roman" w:hAnsi="Times New Roman"/>
          <w:i/>
          <w:sz w:val="24"/>
        </w:rPr>
        <w:t>При этом, в проект договора Генподряда не разрешается вносить изменения во все его пункты, за исключением п.п.1.2 «Сроки выполнения работ» и п.п.10.1. «Условия оплаты и взаиморасчеты» (в случае необходимости предоставления авансового платежа претенденту)</w:t>
      </w:r>
      <w:r w:rsidRPr="001229D0">
        <w:rPr>
          <w:rFonts w:ascii="Times New Roman" w:hAnsi="Times New Roman"/>
          <w:sz w:val="24"/>
        </w:rPr>
        <w:t>. Плановые сроки окончания работ вошедших в объем тендера не могут быть изменены на более поздний период.</w:t>
      </w:r>
    </w:p>
    <w:p w:rsidR="00FC231E" w:rsidRDefault="00FC231E" w:rsidP="00595C13">
      <w:pPr>
        <w:suppressAutoHyphens/>
        <w:spacing w:before="0"/>
        <w:ind w:firstLine="284"/>
        <w:jc w:val="both"/>
        <w:rPr>
          <w:rFonts w:ascii="Times New Roman" w:hAnsi="Times New Roman"/>
          <w:sz w:val="24"/>
        </w:rPr>
      </w:pPr>
    </w:p>
    <w:p w:rsidR="00746423" w:rsidRPr="00746423" w:rsidRDefault="00746423" w:rsidP="00746423">
      <w:pPr>
        <w:suppressAutoHyphens/>
        <w:jc w:val="both"/>
        <w:rPr>
          <w:rFonts w:ascii="Times New Roman" w:hAnsi="Times New Roman"/>
          <w:sz w:val="24"/>
        </w:rPr>
      </w:pPr>
      <w:r w:rsidRPr="00746423">
        <w:rPr>
          <w:rFonts w:ascii="Times New Roman" w:hAnsi="Times New Roman"/>
          <w:sz w:val="24"/>
          <w:u w:val="single"/>
        </w:rPr>
        <w:t>Основные технико-экономические параметры</w:t>
      </w:r>
      <w:r w:rsidRPr="00746423">
        <w:rPr>
          <w:rFonts w:ascii="Times New Roman" w:hAnsi="Times New Roman"/>
          <w:sz w:val="24"/>
        </w:rPr>
        <w:t>: работы производятся на территории действующего предприятия – ОАО «Славнефть-ЯНОС».</w:t>
      </w:r>
    </w:p>
    <w:p w:rsidR="00746423" w:rsidRPr="00746423" w:rsidRDefault="00746423" w:rsidP="00746423">
      <w:pPr>
        <w:suppressAutoHyphens/>
        <w:autoSpaceDE w:val="0"/>
        <w:jc w:val="both"/>
        <w:rPr>
          <w:rFonts w:ascii="Times New Roman" w:hAnsi="Times New Roman"/>
          <w:sz w:val="24"/>
        </w:rPr>
      </w:pPr>
      <w:r w:rsidRPr="00746423">
        <w:rPr>
          <w:rFonts w:ascii="Times New Roman" w:hAnsi="Times New Roman"/>
          <w:sz w:val="24"/>
          <w:u w:val="single"/>
        </w:rPr>
        <w:t>Заказчик:</w:t>
      </w:r>
      <w:r w:rsidRPr="00746423">
        <w:rPr>
          <w:rFonts w:ascii="Times New Roman" w:hAnsi="Times New Roman"/>
          <w:sz w:val="24"/>
        </w:rPr>
        <w:t xml:space="preserve"> Открытое </w:t>
      </w:r>
      <w:r>
        <w:rPr>
          <w:rFonts w:ascii="Times New Roman" w:hAnsi="Times New Roman"/>
          <w:sz w:val="24"/>
        </w:rPr>
        <w:t>а</w:t>
      </w:r>
      <w:r w:rsidRPr="00746423">
        <w:rPr>
          <w:rFonts w:ascii="Times New Roman" w:hAnsi="Times New Roman"/>
          <w:sz w:val="24"/>
        </w:rPr>
        <w:t xml:space="preserve">кционерное </w:t>
      </w:r>
      <w:r>
        <w:rPr>
          <w:rFonts w:ascii="Times New Roman" w:hAnsi="Times New Roman"/>
          <w:sz w:val="24"/>
        </w:rPr>
        <w:t>о</w:t>
      </w:r>
      <w:r w:rsidRPr="00746423">
        <w:rPr>
          <w:rFonts w:ascii="Times New Roman" w:hAnsi="Times New Roman"/>
          <w:sz w:val="24"/>
        </w:rPr>
        <w:t>бщество «Славнефть – Ярославнефтеоргсинтез» (ОАО «Славнефть – ЯНОС»).</w:t>
      </w:r>
    </w:p>
    <w:p w:rsidR="001229D0" w:rsidRPr="001229D0" w:rsidRDefault="00746423" w:rsidP="001229D0">
      <w:pPr>
        <w:suppressAutoHyphens/>
        <w:autoSpaceDE w:val="0"/>
        <w:jc w:val="both"/>
        <w:rPr>
          <w:rFonts w:ascii="Times New Roman" w:hAnsi="Times New Roman"/>
          <w:sz w:val="24"/>
          <w:u w:val="single"/>
        </w:rPr>
      </w:pPr>
      <w:r w:rsidRPr="00746423">
        <w:rPr>
          <w:rFonts w:ascii="Times New Roman" w:hAnsi="Times New Roman"/>
          <w:b/>
          <w:sz w:val="24"/>
          <w:u w:val="single"/>
        </w:rPr>
        <w:t>Плановые сроки выполнения работ, вошедших в объем тендера,</w:t>
      </w:r>
      <w:r w:rsidRPr="00746423">
        <w:rPr>
          <w:rFonts w:ascii="Times New Roman" w:hAnsi="Times New Roman"/>
          <w:sz w:val="24"/>
          <w:u w:val="single"/>
        </w:rPr>
        <w:t xml:space="preserve"> </w:t>
      </w:r>
      <w:r w:rsidRPr="00746423">
        <w:rPr>
          <w:rFonts w:ascii="Times New Roman" w:hAnsi="Times New Roman"/>
          <w:sz w:val="24"/>
        </w:rPr>
        <w:t xml:space="preserve">в соответствии с </w:t>
      </w:r>
      <w:r w:rsidR="001229D0" w:rsidRPr="001229D0">
        <w:rPr>
          <w:rFonts w:ascii="Times New Roman" w:hAnsi="Times New Roman"/>
          <w:sz w:val="24"/>
        </w:rPr>
        <w:t>Графиком производства работ и освоения средств (Приложение №2)</w:t>
      </w:r>
    </w:p>
    <w:p w:rsidR="001229D0" w:rsidRPr="001229D0" w:rsidRDefault="001229D0" w:rsidP="001229D0">
      <w:pPr>
        <w:suppressAutoHyphens/>
        <w:autoSpaceDE w:val="0"/>
        <w:jc w:val="both"/>
        <w:rPr>
          <w:rFonts w:ascii="Times New Roman" w:hAnsi="Times New Roman"/>
          <w:sz w:val="24"/>
          <w:u w:val="single"/>
        </w:rPr>
      </w:pPr>
    </w:p>
    <w:p w:rsidR="001229D0" w:rsidRPr="001229D0" w:rsidRDefault="001229D0" w:rsidP="001229D0">
      <w:pPr>
        <w:tabs>
          <w:tab w:val="num" w:pos="0"/>
        </w:tabs>
        <w:rPr>
          <w:rFonts w:ascii="Times New Roman" w:hAnsi="Times New Roman"/>
          <w:sz w:val="24"/>
        </w:rPr>
      </w:pPr>
      <w:r w:rsidRPr="001229D0">
        <w:rPr>
          <w:rFonts w:ascii="Times New Roman" w:hAnsi="Times New Roman"/>
          <w:sz w:val="24"/>
        </w:rPr>
        <w:t xml:space="preserve">Работы по проектам № 28-16 и 24-12: </w:t>
      </w:r>
    </w:p>
    <w:p w:rsidR="001229D0" w:rsidRPr="001229D0" w:rsidRDefault="001229D0" w:rsidP="001229D0">
      <w:pPr>
        <w:tabs>
          <w:tab w:val="num" w:pos="0"/>
        </w:tabs>
        <w:rPr>
          <w:rFonts w:ascii="Times New Roman" w:hAnsi="Times New Roman"/>
          <w:sz w:val="24"/>
        </w:rPr>
      </w:pPr>
      <w:r w:rsidRPr="001229D0">
        <w:rPr>
          <w:rFonts w:ascii="Times New Roman" w:hAnsi="Times New Roman"/>
          <w:sz w:val="24"/>
        </w:rPr>
        <w:t xml:space="preserve">Начало выполнения работ – </w:t>
      </w:r>
      <w:r w:rsidRPr="001229D0">
        <w:rPr>
          <w:rFonts w:ascii="Times New Roman" w:hAnsi="Times New Roman"/>
          <w:b/>
          <w:sz w:val="24"/>
        </w:rPr>
        <w:t>от даты подписания договора</w:t>
      </w:r>
      <w:r w:rsidRPr="001229D0">
        <w:rPr>
          <w:rFonts w:ascii="Times New Roman" w:hAnsi="Times New Roman"/>
          <w:sz w:val="24"/>
        </w:rPr>
        <w:t xml:space="preserve">, окончание – </w:t>
      </w:r>
      <w:r w:rsidRPr="001229D0">
        <w:rPr>
          <w:rFonts w:ascii="Times New Roman" w:hAnsi="Times New Roman"/>
          <w:b/>
          <w:sz w:val="24"/>
        </w:rPr>
        <w:t>30 июня 2019г.</w:t>
      </w:r>
      <w:r w:rsidRPr="001229D0">
        <w:rPr>
          <w:rFonts w:ascii="Times New Roman" w:hAnsi="Times New Roman"/>
          <w:sz w:val="24"/>
        </w:rPr>
        <w:t xml:space="preserve"> </w:t>
      </w:r>
    </w:p>
    <w:p w:rsidR="001229D0" w:rsidRPr="001229D0" w:rsidRDefault="001229D0" w:rsidP="001229D0">
      <w:pPr>
        <w:tabs>
          <w:tab w:val="num" w:pos="0"/>
        </w:tabs>
        <w:rPr>
          <w:rFonts w:ascii="Times New Roman" w:hAnsi="Times New Roman"/>
          <w:sz w:val="24"/>
        </w:rPr>
      </w:pPr>
      <w:r w:rsidRPr="001229D0">
        <w:rPr>
          <w:rFonts w:ascii="Times New Roman" w:hAnsi="Times New Roman"/>
          <w:sz w:val="24"/>
        </w:rPr>
        <w:t xml:space="preserve">Работы по проекту № 01-16: </w:t>
      </w:r>
    </w:p>
    <w:p w:rsidR="001229D0" w:rsidRPr="001229D0" w:rsidRDefault="001229D0" w:rsidP="001229D0">
      <w:pPr>
        <w:tabs>
          <w:tab w:val="num" w:pos="0"/>
        </w:tabs>
        <w:rPr>
          <w:rFonts w:ascii="Times New Roman" w:hAnsi="Times New Roman"/>
          <w:sz w:val="24"/>
        </w:rPr>
      </w:pPr>
      <w:r w:rsidRPr="001229D0">
        <w:rPr>
          <w:rFonts w:ascii="Times New Roman" w:hAnsi="Times New Roman"/>
          <w:sz w:val="24"/>
        </w:rPr>
        <w:t xml:space="preserve">Начало – </w:t>
      </w:r>
      <w:r w:rsidRPr="001229D0">
        <w:rPr>
          <w:rFonts w:ascii="Times New Roman" w:hAnsi="Times New Roman"/>
          <w:b/>
          <w:sz w:val="24"/>
        </w:rPr>
        <w:t>от даты подписания договора</w:t>
      </w:r>
      <w:r w:rsidRPr="001229D0">
        <w:rPr>
          <w:rFonts w:ascii="Times New Roman" w:hAnsi="Times New Roman"/>
          <w:sz w:val="24"/>
        </w:rPr>
        <w:t xml:space="preserve">, окончание – </w:t>
      </w:r>
      <w:r w:rsidRPr="001229D0">
        <w:rPr>
          <w:rFonts w:ascii="Times New Roman" w:hAnsi="Times New Roman"/>
          <w:b/>
          <w:sz w:val="24"/>
        </w:rPr>
        <w:t>31 октября 2019г.</w:t>
      </w:r>
    </w:p>
    <w:p w:rsidR="00746423" w:rsidRPr="00746423" w:rsidRDefault="001229D0" w:rsidP="001229D0">
      <w:pPr>
        <w:suppressAutoHyphens/>
        <w:autoSpaceDE w:val="0"/>
        <w:jc w:val="both"/>
        <w:rPr>
          <w:rFonts w:ascii="Times New Roman" w:hAnsi="Times New Roman"/>
          <w:sz w:val="24"/>
        </w:rPr>
      </w:pPr>
      <w:r w:rsidRPr="001229D0">
        <w:rPr>
          <w:rFonts w:ascii="Times New Roman" w:hAnsi="Times New Roman"/>
          <w:sz w:val="24"/>
        </w:rPr>
        <w:t xml:space="preserve">Срок окончания всего комплекса работ – </w:t>
      </w:r>
      <w:r w:rsidRPr="001229D0">
        <w:rPr>
          <w:rFonts w:ascii="Times New Roman" w:hAnsi="Times New Roman"/>
          <w:b/>
          <w:sz w:val="24"/>
        </w:rPr>
        <w:t>31 декабря 2019г.</w:t>
      </w:r>
    </w:p>
    <w:p w:rsidR="00746423" w:rsidRPr="00746423" w:rsidRDefault="00746423" w:rsidP="00746423">
      <w:pPr>
        <w:ind w:left="709"/>
        <w:jc w:val="both"/>
        <w:rPr>
          <w:rFonts w:ascii="Times New Roman" w:hAnsi="Times New Roman"/>
          <w:bCs/>
          <w:i/>
          <w:sz w:val="24"/>
        </w:rPr>
      </w:pPr>
    </w:p>
    <w:p w:rsidR="00746423" w:rsidRPr="00746423" w:rsidRDefault="00746423" w:rsidP="00746423">
      <w:pPr>
        <w:pStyle w:val="320"/>
        <w:ind w:firstLine="11"/>
        <w:rPr>
          <w:u w:val="single"/>
        </w:rPr>
      </w:pPr>
      <w:r w:rsidRPr="00746423">
        <w:rPr>
          <w:u w:val="single"/>
        </w:rPr>
        <w:t>Условия оплаты работ: (согласно статье 10 проекта Договора генподряда)</w:t>
      </w:r>
    </w:p>
    <w:p w:rsidR="004A6F05" w:rsidRPr="004A6F05" w:rsidRDefault="004A6F05" w:rsidP="004A6F05">
      <w:pPr>
        <w:suppressAutoHyphens/>
        <w:ind w:firstLine="709"/>
        <w:jc w:val="both"/>
        <w:rPr>
          <w:rFonts w:ascii="Times New Roman" w:hAnsi="Times New Roman"/>
          <w:sz w:val="24"/>
        </w:rPr>
      </w:pPr>
      <w:r w:rsidRPr="004A6F05">
        <w:rPr>
          <w:rFonts w:ascii="Times New Roman" w:hAnsi="Times New Roman"/>
          <w:sz w:val="24"/>
        </w:rPr>
        <w:t>В течение 90 календарных дней после подписания акта приёмки выполненных работ формы КС-2, справки стоимости выполненных работ формы КС-3 и устранения всех выявленных дефектов.</w:t>
      </w:r>
    </w:p>
    <w:p w:rsidR="004A6F05" w:rsidRPr="004A6F05" w:rsidRDefault="004A6F05" w:rsidP="004A6F05">
      <w:pPr>
        <w:suppressAutoHyphens/>
        <w:ind w:firstLine="709"/>
        <w:jc w:val="both"/>
        <w:rPr>
          <w:rFonts w:ascii="Times New Roman" w:hAnsi="Times New Roman"/>
          <w:sz w:val="24"/>
        </w:rPr>
      </w:pPr>
      <w:r w:rsidRPr="004A6F05">
        <w:rPr>
          <w:rFonts w:ascii="Times New Roman" w:hAnsi="Times New Roman"/>
          <w:sz w:val="24"/>
        </w:rPr>
        <w:t>Необходимость в предоставлении авансовых платежей и размер данных платежей устанавливается в процессе проведения тендера с учетом предоставленного претендентом соответствующего обоснования с указанием сумм закупаемых материалов и оборудования, а также заполненного и предоставленного претендентом в составе оферты Графика погашения авансовых платежей (Приложение № 5 к Договору). Авансовые платежи могут быть перечислены контрагенту в течение 15 календарных дней с даты предоставления следующих документов:</w:t>
      </w:r>
    </w:p>
    <w:p w:rsidR="004A6F05" w:rsidRPr="004A6F05" w:rsidRDefault="004A6F05" w:rsidP="004A6F05">
      <w:pPr>
        <w:suppressAutoHyphens/>
        <w:jc w:val="both"/>
        <w:rPr>
          <w:rFonts w:ascii="Times New Roman" w:hAnsi="Times New Roman"/>
          <w:sz w:val="24"/>
        </w:rPr>
      </w:pPr>
      <w:r w:rsidRPr="004A6F05">
        <w:rPr>
          <w:rFonts w:ascii="Times New Roman" w:hAnsi="Times New Roman"/>
          <w:sz w:val="24"/>
        </w:rPr>
        <w:t>- выставленного генподрядчиком счета;</w:t>
      </w:r>
    </w:p>
    <w:p w:rsidR="004A6F05" w:rsidRPr="004A6F05" w:rsidRDefault="004A6F05" w:rsidP="004A6F05">
      <w:pPr>
        <w:suppressAutoHyphens/>
        <w:jc w:val="both"/>
        <w:rPr>
          <w:rFonts w:ascii="Times New Roman" w:hAnsi="Times New Roman"/>
          <w:sz w:val="24"/>
        </w:rPr>
      </w:pPr>
      <w:r w:rsidRPr="004A6F05">
        <w:rPr>
          <w:rFonts w:ascii="Times New Roman" w:hAnsi="Times New Roman"/>
          <w:sz w:val="24"/>
        </w:rPr>
        <w:t>-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 5 к Договору. Расходы, связанные с оформлением банковской гарантии, оплачиваются генподрядчиком, расходы, связанные с авизованием банковской гарантии в банке Заказчика, оплачиваются Заказчиком.</w:t>
      </w:r>
    </w:p>
    <w:p w:rsidR="004A6F05" w:rsidRPr="004A6F05" w:rsidRDefault="004A6F05" w:rsidP="004A6F05">
      <w:pPr>
        <w:suppressAutoHyphens/>
        <w:ind w:firstLine="709"/>
        <w:jc w:val="both"/>
        <w:rPr>
          <w:rFonts w:ascii="Times New Roman" w:hAnsi="Times New Roman"/>
          <w:sz w:val="24"/>
        </w:rPr>
      </w:pPr>
      <w:r w:rsidRPr="004A6F05">
        <w:rPr>
          <w:rFonts w:ascii="Times New Roman" w:hAnsi="Times New Roman"/>
          <w:sz w:val="24"/>
        </w:rPr>
        <w:t>Генподрядчик обязан осуществить погашение аванса в соответствии с Графиком погашения авансовых платежей (Приложение № 5 к Договору). По согласованию сторон возможно досрочное погашение аванса.</w:t>
      </w:r>
    </w:p>
    <w:p w:rsidR="00746423" w:rsidRPr="00746423" w:rsidRDefault="004A6F05" w:rsidP="004A6F05">
      <w:pPr>
        <w:suppressAutoHyphens/>
        <w:ind w:firstLine="709"/>
        <w:jc w:val="both"/>
        <w:rPr>
          <w:rFonts w:ascii="Times New Roman" w:hAnsi="Times New Roman"/>
          <w:sz w:val="24"/>
        </w:rPr>
      </w:pPr>
      <w:r w:rsidRPr="004A6F05">
        <w:rPr>
          <w:rFonts w:ascii="Times New Roman" w:hAnsi="Times New Roman"/>
          <w:sz w:val="24"/>
        </w:rPr>
        <w:t>По решению Заказчика, при возникновении необходимости, генподрядчику могут быть перечислены авансовые платежи на приобретение материалов и оборудования. Условия, размеры и сроки предоставления и погашения авансовых платежей, в случае их предоставления, будут указаны в Дополнительных соглашениях к Договору генподряда.</w:t>
      </w:r>
    </w:p>
    <w:p w:rsidR="00746423" w:rsidRPr="00746423" w:rsidRDefault="00746423" w:rsidP="00746423">
      <w:pPr>
        <w:suppressAutoHyphens/>
        <w:jc w:val="both"/>
        <w:rPr>
          <w:rFonts w:ascii="Times New Roman" w:hAnsi="Times New Roman"/>
          <w:sz w:val="24"/>
          <w:u w:val="single"/>
        </w:rPr>
      </w:pPr>
    </w:p>
    <w:p w:rsidR="008F093E" w:rsidRPr="008F093E" w:rsidRDefault="00746423" w:rsidP="008F093E">
      <w:pPr>
        <w:suppressAutoHyphens/>
        <w:jc w:val="both"/>
        <w:rPr>
          <w:rFonts w:ascii="Times New Roman" w:hAnsi="Times New Roman"/>
          <w:b/>
          <w:sz w:val="24"/>
        </w:rPr>
      </w:pPr>
      <w:r w:rsidRPr="00746423">
        <w:rPr>
          <w:rFonts w:ascii="Times New Roman" w:hAnsi="Times New Roman"/>
          <w:sz w:val="24"/>
          <w:u w:val="single"/>
        </w:rPr>
        <w:t>Выдаваемая проектно-техническая документация</w:t>
      </w:r>
      <w:r w:rsidRPr="00746423">
        <w:rPr>
          <w:rFonts w:ascii="Times New Roman" w:hAnsi="Times New Roman"/>
          <w:sz w:val="24"/>
        </w:rPr>
        <w:t xml:space="preserve"> по</w:t>
      </w:r>
      <w:r w:rsidRPr="00746423">
        <w:rPr>
          <w:rFonts w:ascii="Times New Roman" w:hAnsi="Times New Roman"/>
          <w:b/>
          <w:sz w:val="24"/>
        </w:rPr>
        <w:t xml:space="preserve"> </w:t>
      </w:r>
      <w:r w:rsidR="008F093E" w:rsidRPr="008F093E">
        <w:rPr>
          <w:rFonts w:ascii="Times New Roman" w:hAnsi="Times New Roman"/>
          <w:b/>
          <w:sz w:val="24"/>
        </w:rPr>
        <w:t xml:space="preserve">Комплексу работ </w:t>
      </w:r>
      <w:r w:rsidR="008F093E">
        <w:rPr>
          <w:rFonts w:ascii="Times New Roman" w:hAnsi="Times New Roman"/>
          <w:b/>
          <w:sz w:val="24"/>
        </w:rPr>
        <w:t>«</w:t>
      </w:r>
      <w:r w:rsidR="000E4223" w:rsidRPr="00B44485">
        <w:rPr>
          <w:rFonts w:ascii="Times New Roman" w:hAnsi="Times New Roman"/>
          <w:b/>
          <w:sz w:val="24"/>
        </w:rPr>
        <w:t>Развитие интегрированной системы безопасности. Специальные разделы</w:t>
      </w:r>
      <w:r w:rsidR="008F093E">
        <w:rPr>
          <w:rFonts w:ascii="Times New Roman" w:hAnsi="Times New Roman"/>
          <w:b/>
          <w:sz w:val="24"/>
        </w:rPr>
        <w:t>»</w:t>
      </w:r>
      <w:r w:rsidR="008F093E" w:rsidRPr="008F093E">
        <w:rPr>
          <w:rFonts w:ascii="Times New Roman" w:hAnsi="Times New Roman"/>
          <w:b/>
          <w:sz w:val="24"/>
        </w:rPr>
        <w:t xml:space="preserve"> в рамках программы </w:t>
      </w:r>
      <w:r w:rsidR="008F093E">
        <w:rPr>
          <w:rFonts w:ascii="Times New Roman" w:hAnsi="Times New Roman"/>
          <w:b/>
          <w:sz w:val="24"/>
        </w:rPr>
        <w:t>«</w:t>
      </w:r>
      <w:r w:rsidR="008F093E" w:rsidRPr="008F093E">
        <w:rPr>
          <w:rFonts w:ascii="Times New Roman" w:hAnsi="Times New Roman"/>
          <w:b/>
          <w:sz w:val="24"/>
        </w:rPr>
        <w:t>Приведение интегрированной системы безопасности к требованиям правил по обеспечению безопасности и антитеррористической защищенности объектов ТЭК</w:t>
      </w:r>
      <w:r w:rsidR="008F093E">
        <w:rPr>
          <w:rFonts w:ascii="Times New Roman" w:hAnsi="Times New Roman"/>
          <w:b/>
          <w:sz w:val="24"/>
        </w:rPr>
        <w:t>»</w:t>
      </w:r>
      <w:r w:rsidR="008F093E" w:rsidRPr="008F093E">
        <w:rPr>
          <w:rFonts w:ascii="Times New Roman" w:hAnsi="Times New Roman"/>
          <w:b/>
          <w:sz w:val="24"/>
        </w:rPr>
        <w:t>:</w:t>
      </w:r>
    </w:p>
    <w:p w:rsidR="00C80957" w:rsidRPr="00C80957" w:rsidRDefault="00C80957" w:rsidP="008F093E">
      <w:pPr>
        <w:suppressAutoHyphens/>
        <w:jc w:val="both"/>
        <w:rPr>
          <w:rFonts w:ascii="Helvetica" w:hAnsi="Helvetica" w:cs="Helvetica"/>
          <w:color w:val="333333"/>
          <w:sz w:val="24"/>
        </w:rPr>
      </w:pPr>
      <w:r w:rsidRPr="00C80957">
        <w:rPr>
          <w:rFonts w:ascii="Times New Roman" w:hAnsi="Times New Roman"/>
          <w:sz w:val="24"/>
        </w:rPr>
        <w:t xml:space="preserve">(Данную документацию можно скачать по следующей ссылке: </w:t>
      </w:r>
      <w:hyperlink r:id="rId8" w:history="1">
        <w:r w:rsidRPr="00C80957">
          <w:rPr>
            <w:rStyle w:val="a8"/>
            <w:rFonts w:ascii="Helvetica" w:hAnsi="Helvetica" w:cs="Helvetica"/>
            <w:sz w:val="24"/>
            <w:highlight w:val="yellow"/>
          </w:rPr>
          <w:t>http://yanos.slavneft.ru/files/proekt_doc_636616345280654856.zip</w:t>
        </w:r>
      </w:hyperlink>
      <w:r w:rsidRPr="00C80957">
        <w:rPr>
          <w:rFonts w:ascii="Helvetica" w:hAnsi="Helvetica" w:cs="Helvetica"/>
          <w:color w:val="333333"/>
          <w:sz w:val="24"/>
          <w:highlight w:val="yellow"/>
        </w:rPr>
        <w:t>)</w:t>
      </w:r>
      <w:bookmarkStart w:id="0" w:name="_GoBack"/>
      <w:bookmarkEnd w:id="0"/>
    </w:p>
    <w:p w:rsidR="004A6F05" w:rsidRPr="004A6F05" w:rsidRDefault="004A6F05" w:rsidP="004A6F05">
      <w:pPr>
        <w:suppressAutoHyphens/>
        <w:jc w:val="both"/>
        <w:rPr>
          <w:rFonts w:ascii="Times New Roman" w:hAnsi="Times New Roman"/>
          <w:sz w:val="24"/>
        </w:rPr>
      </w:pPr>
      <w:r w:rsidRPr="004A6F05">
        <w:rPr>
          <w:rFonts w:ascii="Times New Roman" w:hAnsi="Times New Roman"/>
          <w:sz w:val="24"/>
        </w:rPr>
        <w:t xml:space="preserve">Разделы проектов в соответствии с приложением № 1 к Договору генподряда: </w:t>
      </w:r>
    </w:p>
    <w:p w:rsidR="004A6F05" w:rsidRPr="004A6F05" w:rsidRDefault="004A6F05" w:rsidP="004A6F05">
      <w:pPr>
        <w:suppressAutoHyphens/>
        <w:jc w:val="both"/>
        <w:rPr>
          <w:rFonts w:ascii="Times New Roman" w:hAnsi="Times New Roman"/>
          <w:sz w:val="24"/>
        </w:rPr>
      </w:pPr>
      <w:r w:rsidRPr="004A6F05">
        <w:rPr>
          <w:rFonts w:ascii="Times New Roman" w:hAnsi="Times New Roman"/>
          <w:sz w:val="24"/>
        </w:rPr>
        <w:t xml:space="preserve">1. Проект №28-16: </w:t>
      </w:r>
    </w:p>
    <w:p w:rsidR="004A6F05" w:rsidRPr="004A6F05" w:rsidRDefault="004A6F05" w:rsidP="004A6F05">
      <w:pPr>
        <w:suppressAutoHyphens/>
        <w:ind w:firstLine="709"/>
        <w:jc w:val="both"/>
        <w:rPr>
          <w:rFonts w:ascii="Times New Roman" w:hAnsi="Times New Roman"/>
          <w:sz w:val="24"/>
        </w:rPr>
      </w:pPr>
      <w:r w:rsidRPr="004A6F05">
        <w:rPr>
          <w:rFonts w:ascii="Times New Roman" w:hAnsi="Times New Roman"/>
          <w:sz w:val="24"/>
        </w:rPr>
        <w:t>- Том2 чертеж 28-16-ИСБ.ПЗ;</w:t>
      </w:r>
    </w:p>
    <w:p w:rsidR="004A6F05" w:rsidRPr="004A6F05" w:rsidRDefault="004A6F05" w:rsidP="004A6F05">
      <w:pPr>
        <w:suppressAutoHyphens/>
        <w:ind w:firstLine="709"/>
        <w:jc w:val="both"/>
        <w:rPr>
          <w:rFonts w:ascii="Times New Roman" w:hAnsi="Times New Roman"/>
          <w:sz w:val="24"/>
        </w:rPr>
      </w:pPr>
      <w:r w:rsidRPr="004A6F05">
        <w:rPr>
          <w:rFonts w:ascii="Times New Roman" w:hAnsi="Times New Roman"/>
          <w:sz w:val="24"/>
        </w:rPr>
        <w:t>- Том2 чертеж 28-16-ИСБ.С;</w:t>
      </w:r>
    </w:p>
    <w:p w:rsidR="004A6F05" w:rsidRPr="004A6F05" w:rsidRDefault="004A6F05" w:rsidP="004A6F05">
      <w:pPr>
        <w:suppressAutoHyphens/>
        <w:ind w:firstLine="709"/>
        <w:jc w:val="both"/>
        <w:rPr>
          <w:rFonts w:ascii="Times New Roman" w:hAnsi="Times New Roman"/>
          <w:sz w:val="24"/>
        </w:rPr>
      </w:pPr>
      <w:r w:rsidRPr="004A6F05">
        <w:rPr>
          <w:rFonts w:ascii="Times New Roman" w:hAnsi="Times New Roman"/>
          <w:sz w:val="24"/>
        </w:rPr>
        <w:t>- Том2 чертеж 28-16-ИСБ.КЖ;</w:t>
      </w:r>
    </w:p>
    <w:p w:rsidR="004A6F05" w:rsidRPr="004A6F05" w:rsidRDefault="004A6F05" w:rsidP="004A6F05">
      <w:pPr>
        <w:suppressAutoHyphens/>
        <w:ind w:firstLine="709"/>
        <w:jc w:val="both"/>
        <w:rPr>
          <w:rFonts w:ascii="Times New Roman" w:hAnsi="Times New Roman"/>
          <w:sz w:val="24"/>
        </w:rPr>
      </w:pPr>
      <w:r w:rsidRPr="004A6F05">
        <w:rPr>
          <w:rFonts w:ascii="Times New Roman" w:hAnsi="Times New Roman"/>
          <w:sz w:val="24"/>
        </w:rPr>
        <w:t>- Том2 чертеж 28-16-ИСБ.РЧ в полном объеме;</w:t>
      </w:r>
    </w:p>
    <w:p w:rsidR="004A6F05" w:rsidRPr="004A6F05" w:rsidRDefault="004A6F05" w:rsidP="004A6F05">
      <w:pPr>
        <w:suppressAutoHyphens/>
        <w:jc w:val="both"/>
        <w:rPr>
          <w:rFonts w:ascii="Times New Roman" w:hAnsi="Times New Roman"/>
          <w:sz w:val="24"/>
        </w:rPr>
      </w:pPr>
      <w:r w:rsidRPr="004A6F05">
        <w:rPr>
          <w:rFonts w:ascii="Times New Roman" w:hAnsi="Times New Roman"/>
          <w:sz w:val="24"/>
        </w:rPr>
        <w:t>2. Проект №24-12:</w:t>
      </w:r>
    </w:p>
    <w:p w:rsidR="004A6F05" w:rsidRPr="004A6F05" w:rsidRDefault="004A6F05" w:rsidP="004A6F05">
      <w:pPr>
        <w:suppressAutoHyphens/>
        <w:ind w:firstLine="851"/>
        <w:jc w:val="both"/>
        <w:rPr>
          <w:rFonts w:ascii="Times New Roman" w:hAnsi="Times New Roman"/>
          <w:sz w:val="24"/>
        </w:rPr>
      </w:pPr>
      <w:r w:rsidRPr="004A6F05">
        <w:rPr>
          <w:rFonts w:ascii="Times New Roman" w:hAnsi="Times New Roman"/>
          <w:sz w:val="24"/>
        </w:rPr>
        <w:t>24-12-ИСБ.ПЗ;</w:t>
      </w:r>
    </w:p>
    <w:p w:rsidR="004A6F05" w:rsidRPr="004A6F05" w:rsidRDefault="004A6F05" w:rsidP="004A6F05">
      <w:pPr>
        <w:suppressAutoHyphens/>
        <w:ind w:firstLine="851"/>
        <w:jc w:val="both"/>
        <w:rPr>
          <w:rFonts w:ascii="Times New Roman" w:hAnsi="Times New Roman"/>
          <w:sz w:val="24"/>
        </w:rPr>
      </w:pPr>
      <w:r w:rsidRPr="004A6F05">
        <w:rPr>
          <w:rFonts w:ascii="Times New Roman" w:hAnsi="Times New Roman"/>
          <w:sz w:val="24"/>
        </w:rPr>
        <w:t>24-12-ИСБ в полном объеме;</w:t>
      </w:r>
    </w:p>
    <w:p w:rsidR="004A6F05" w:rsidRPr="004A6F05" w:rsidRDefault="004A6F05" w:rsidP="004A6F05">
      <w:pPr>
        <w:suppressAutoHyphens/>
        <w:ind w:firstLine="851"/>
        <w:jc w:val="both"/>
        <w:rPr>
          <w:rFonts w:ascii="Times New Roman" w:hAnsi="Times New Roman"/>
          <w:sz w:val="24"/>
        </w:rPr>
      </w:pPr>
      <w:r w:rsidRPr="004A6F05">
        <w:rPr>
          <w:rFonts w:ascii="Times New Roman" w:hAnsi="Times New Roman"/>
          <w:sz w:val="24"/>
        </w:rPr>
        <w:t>24-12-ИСБ.С;</w:t>
      </w:r>
    </w:p>
    <w:p w:rsidR="004A6F05" w:rsidRPr="004A6F05" w:rsidRDefault="004A6F05" w:rsidP="004A6F05">
      <w:pPr>
        <w:suppressAutoHyphens/>
        <w:jc w:val="both"/>
        <w:rPr>
          <w:rFonts w:ascii="Times New Roman" w:hAnsi="Times New Roman"/>
          <w:sz w:val="24"/>
        </w:rPr>
      </w:pPr>
      <w:r w:rsidRPr="004A6F05">
        <w:rPr>
          <w:rFonts w:ascii="Times New Roman" w:hAnsi="Times New Roman"/>
          <w:sz w:val="24"/>
        </w:rPr>
        <w:t>3. Проект №01-16:</w:t>
      </w:r>
    </w:p>
    <w:p w:rsidR="004A6F05" w:rsidRPr="004A6F05" w:rsidRDefault="004A6F05" w:rsidP="004A6F05">
      <w:pPr>
        <w:suppressAutoHyphens/>
        <w:ind w:firstLine="709"/>
        <w:jc w:val="both"/>
        <w:rPr>
          <w:rFonts w:ascii="Times New Roman" w:hAnsi="Times New Roman"/>
          <w:bCs/>
          <w:sz w:val="24"/>
        </w:rPr>
      </w:pPr>
      <w:r w:rsidRPr="004A6F05">
        <w:rPr>
          <w:rFonts w:ascii="Times New Roman" w:hAnsi="Times New Roman"/>
          <w:bCs/>
          <w:sz w:val="24"/>
        </w:rPr>
        <w:t>- Том2 чертеж 01-16-ИСБ.ПЗ;</w:t>
      </w:r>
    </w:p>
    <w:p w:rsidR="004A6F05" w:rsidRPr="004A6F05" w:rsidRDefault="004A6F05" w:rsidP="004A6F05">
      <w:pPr>
        <w:suppressAutoHyphens/>
        <w:ind w:firstLine="709"/>
        <w:jc w:val="both"/>
        <w:rPr>
          <w:rFonts w:ascii="Times New Roman" w:hAnsi="Times New Roman"/>
          <w:bCs/>
          <w:sz w:val="24"/>
        </w:rPr>
      </w:pPr>
      <w:r w:rsidRPr="004A6F05">
        <w:rPr>
          <w:rFonts w:ascii="Times New Roman" w:hAnsi="Times New Roman"/>
          <w:bCs/>
          <w:sz w:val="24"/>
        </w:rPr>
        <w:t>- Том2 чертеж 01-16-ИСБ.С;</w:t>
      </w:r>
    </w:p>
    <w:p w:rsidR="004A6F05" w:rsidRPr="004A6F05" w:rsidRDefault="004A6F05" w:rsidP="004A6F05">
      <w:pPr>
        <w:suppressAutoHyphens/>
        <w:ind w:firstLine="709"/>
        <w:jc w:val="both"/>
        <w:rPr>
          <w:rFonts w:ascii="Times New Roman" w:hAnsi="Times New Roman"/>
          <w:bCs/>
          <w:sz w:val="24"/>
        </w:rPr>
      </w:pPr>
      <w:r w:rsidRPr="004A6F05">
        <w:rPr>
          <w:rFonts w:ascii="Times New Roman" w:hAnsi="Times New Roman"/>
          <w:bCs/>
          <w:sz w:val="24"/>
        </w:rPr>
        <w:t>- Том2 чертеж 01-16-ИСБ.КЖ;</w:t>
      </w:r>
    </w:p>
    <w:p w:rsidR="004A6F05" w:rsidRPr="004A6F05" w:rsidRDefault="004A6F05" w:rsidP="004A6F05">
      <w:pPr>
        <w:suppressAutoHyphens/>
        <w:ind w:firstLine="709"/>
        <w:jc w:val="both"/>
        <w:rPr>
          <w:rFonts w:ascii="Times New Roman" w:hAnsi="Times New Roman"/>
          <w:bCs/>
          <w:sz w:val="24"/>
        </w:rPr>
      </w:pPr>
      <w:r w:rsidRPr="004A6F05">
        <w:rPr>
          <w:rFonts w:ascii="Times New Roman" w:hAnsi="Times New Roman"/>
          <w:bCs/>
          <w:sz w:val="24"/>
        </w:rPr>
        <w:t>- Том2 чертеж 01-16-ИСБ.РЧ в полном объеме;</w:t>
      </w:r>
    </w:p>
    <w:p w:rsidR="008F093E" w:rsidRPr="008F093E" w:rsidRDefault="004A6F05" w:rsidP="004A6F05">
      <w:pPr>
        <w:suppressAutoHyphens/>
        <w:jc w:val="both"/>
        <w:rPr>
          <w:rFonts w:ascii="Times New Roman" w:hAnsi="Times New Roman"/>
          <w:sz w:val="24"/>
        </w:rPr>
      </w:pPr>
      <w:r w:rsidRPr="004A6F05">
        <w:rPr>
          <w:rFonts w:ascii="Times New Roman" w:hAnsi="Times New Roman"/>
          <w:sz w:val="24"/>
        </w:rPr>
        <w:t>Ведомости объемов по СМР, разработанные Заказчиком;</w:t>
      </w:r>
    </w:p>
    <w:p w:rsidR="00FC231E" w:rsidRPr="004A6F05" w:rsidRDefault="004A6F05" w:rsidP="008F093E">
      <w:pPr>
        <w:suppressAutoHyphens/>
        <w:jc w:val="both"/>
        <w:rPr>
          <w:rFonts w:ascii="Times New Roman" w:hAnsi="Times New Roman"/>
          <w:sz w:val="24"/>
        </w:rPr>
      </w:pPr>
      <w:r w:rsidRPr="004A6F05">
        <w:rPr>
          <w:rFonts w:ascii="Times New Roman" w:hAnsi="Times New Roman"/>
          <w:b/>
          <w:sz w:val="24"/>
        </w:rPr>
        <w:t>В случае несоответствия объемов работ в проекте и ВОР использовать проектные объемы</w:t>
      </w:r>
      <w:r w:rsidRPr="004A6F05">
        <w:rPr>
          <w:rFonts w:ascii="Times New Roman" w:hAnsi="Times New Roman"/>
          <w:b/>
          <w:color w:val="000000"/>
          <w:sz w:val="24"/>
        </w:rPr>
        <w:t xml:space="preserve">, при этом обязательно известив Заказчика о выявленных несоответствиях </w:t>
      </w:r>
      <w:r w:rsidRPr="004A6F05">
        <w:rPr>
          <w:rFonts w:ascii="Times New Roman" w:hAnsi="Times New Roman"/>
          <w:b/>
          <w:sz w:val="24"/>
        </w:rPr>
        <w:t xml:space="preserve">(кроме ВОР по 28-16 Товарно-сырьевая база. ИСБ № 01:00375/2 и ВОР по 01-16 Насосная станция </w:t>
      </w:r>
      <w:r w:rsidR="00B44485">
        <w:rPr>
          <w:rFonts w:ascii="Times New Roman" w:hAnsi="Times New Roman"/>
          <w:b/>
          <w:sz w:val="24"/>
        </w:rPr>
        <w:t>«</w:t>
      </w:r>
      <w:r w:rsidRPr="004A6F05">
        <w:rPr>
          <w:rFonts w:ascii="Times New Roman" w:hAnsi="Times New Roman"/>
          <w:b/>
          <w:sz w:val="24"/>
        </w:rPr>
        <w:t>Водозабор</w:t>
      </w:r>
      <w:r w:rsidR="00B44485">
        <w:rPr>
          <w:rFonts w:ascii="Times New Roman" w:hAnsi="Times New Roman"/>
          <w:b/>
          <w:sz w:val="24"/>
        </w:rPr>
        <w:t>»</w:t>
      </w:r>
      <w:r w:rsidRPr="004A6F05">
        <w:rPr>
          <w:rFonts w:ascii="Times New Roman" w:hAnsi="Times New Roman"/>
          <w:b/>
          <w:sz w:val="24"/>
        </w:rPr>
        <w:t>. Интегрированная система безопасности №01:00381/2. Данные ведомости специально сокращены, и включают работы только по специальным разделам)</w:t>
      </w:r>
      <w:r w:rsidRPr="004A6F05">
        <w:rPr>
          <w:rFonts w:ascii="Times New Roman" w:hAnsi="Times New Roman"/>
          <w:b/>
          <w:color w:val="000000"/>
          <w:sz w:val="24"/>
        </w:rPr>
        <w:t>.</w:t>
      </w:r>
    </w:p>
    <w:p w:rsidR="00FC231E" w:rsidRPr="00223219" w:rsidRDefault="00FC231E" w:rsidP="0066721D">
      <w:pPr>
        <w:spacing w:before="0"/>
        <w:ind w:firstLine="709"/>
        <w:rPr>
          <w:rFonts w:ascii="Times New Roman" w:hAnsi="Times New Roman"/>
          <w:sz w:val="24"/>
        </w:rPr>
      </w:pPr>
    </w:p>
    <w:p w:rsidR="00FC231E" w:rsidRPr="00223219" w:rsidRDefault="00FC231E" w:rsidP="0066721D">
      <w:pPr>
        <w:spacing w:before="0"/>
        <w:rPr>
          <w:rFonts w:ascii="Times New Roman" w:hAnsi="Times New Roman"/>
          <w:b/>
          <w:iCs/>
          <w:sz w:val="24"/>
        </w:rPr>
      </w:pPr>
      <w:r w:rsidRPr="00223219">
        <w:rPr>
          <w:rFonts w:ascii="Times New Roman" w:hAnsi="Times New Roman"/>
          <w:b/>
          <w:iCs/>
          <w:sz w:val="24"/>
        </w:rPr>
        <w:t>2. Основные требования к продукту.</w:t>
      </w:r>
    </w:p>
    <w:p w:rsidR="00B44485" w:rsidRPr="00B44485" w:rsidRDefault="00B44485" w:rsidP="00B44485">
      <w:pPr>
        <w:suppressAutoHyphens/>
        <w:autoSpaceDE w:val="0"/>
        <w:ind w:firstLine="709"/>
        <w:jc w:val="both"/>
        <w:rPr>
          <w:rFonts w:ascii="Times New Roman" w:hAnsi="Times New Roman"/>
          <w:b/>
          <w:sz w:val="24"/>
        </w:rPr>
      </w:pPr>
      <w:r w:rsidRPr="00B44485">
        <w:rPr>
          <w:rFonts w:ascii="Times New Roman" w:hAnsi="Times New Roman"/>
          <w:b/>
          <w:sz w:val="24"/>
        </w:rPr>
        <w:t xml:space="preserve">Весь комплекс работ должен предусматривать выдачу готового работоспособного опробованного продукта прошедшего индивидуальные и комплексные испытания выполняться </w:t>
      </w:r>
      <w:r w:rsidRPr="00B44485">
        <w:rPr>
          <w:rFonts w:ascii="Times New Roman" w:hAnsi="Times New Roman"/>
          <w:b/>
          <w:spacing w:val="4"/>
          <w:sz w:val="24"/>
        </w:rPr>
        <w:t>в соответствии с выдаваемой Заказчиком проектно-</w:t>
      </w:r>
      <w:r w:rsidRPr="00B44485">
        <w:rPr>
          <w:rFonts w:ascii="Times New Roman" w:hAnsi="Times New Roman"/>
          <w:b/>
          <w:sz w:val="24"/>
        </w:rPr>
        <w:t xml:space="preserve">технической документацией, должен быть надлежащего качества, отвечать требованиям соответствующих стандартов, норм и технических условий. </w:t>
      </w:r>
    </w:p>
    <w:p w:rsidR="00B44485" w:rsidRPr="00B44485" w:rsidRDefault="00B44485" w:rsidP="00B44485">
      <w:pPr>
        <w:suppressAutoHyphens/>
        <w:autoSpaceDE w:val="0"/>
        <w:ind w:firstLine="709"/>
        <w:jc w:val="both"/>
        <w:rPr>
          <w:rFonts w:ascii="Times New Roman" w:hAnsi="Times New Roman"/>
          <w:b/>
          <w:sz w:val="24"/>
        </w:rPr>
      </w:pPr>
      <w:r w:rsidRPr="00B44485">
        <w:rPr>
          <w:rFonts w:ascii="Times New Roman" w:hAnsi="Times New Roman"/>
          <w:b/>
          <w:sz w:val="24"/>
        </w:rPr>
        <w:t xml:space="preserve">Соответствие оферты Требованиям к предмету закупки по Комплексу работ </w:t>
      </w:r>
      <w:r>
        <w:rPr>
          <w:rFonts w:ascii="Times New Roman" w:hAnsi="Times New Roman"/>
          <w:b/>
          <w:sz w:val="24"/>
        </w:rPr>
        <w:t>«</w:t>
      </w:r>
      <w:r w:rsidRPr="00B44485">
        <w:rPr>
          <w:rFonts w:ascii="Times New Roman" w:hAnsi="Times New Roman"/>
          <w:b/>
          <w:sz w:val="24"/>
        </w:rPr>
        <w:t>Развитие интегрированной системы безопасности. Специальные разделы</w:t>
      </w:r>
      <w:r>
        <w:rPr>
          <w:rFonts w:ascii="Times New Roman" w:hAnsi="Times New Roman"/>
          <w:b/>
          <w:sz w:val="24"/>
        </w:rPr>
        <w:t>»</w:t>
      </w:r>
      <w:r w:rsidRPr="00B44485">
        <w:rPr>
          <w:rFonts w:ascii="Times New Roman" w:hAnsi="Times New Roman"/>
          <w:b/>
          <w:sz w:val="24"/>
        </w:rPr>
        <w:t xml:space="preserve"> в рамках программы </w:t>
      </w:r>
      <w:r>
        <w:rPr>
          <w:rFonts w:ascii="Times New Roman" w:hAnsi="Times New Roman"/>
          <w:b/>
          <w:sz w:val="24"/>
        </w:rPr>
        <w:t>«</w:t>
      </w:r>
      <w:r w:rsidRPr="00B44485">
        <w:rPr>
          <w:rFonts w:ascii="Times New Roman" w:hAnsi="Times New Roman"/>
          <w:b/>
          <w:sz w:val="24"/>
        </w:rPr>
        <w:t>Приведение интегрированной системы безопасности к требованиям правил по обеспечению безопасности и антитеррористической защищенности объектов ТЭК</w:t>
      </w:r>
      <w:r>
        <w:rPr>
          <w:rFonts w:ascii="Times New Roman" w:hAnsi="Times New Roman"/>
          <w:b/>
          <w:sz w:val="24"/>
        </w:rPr>
        <w:t>»</w:t>
      </w:r>
      <w:r w:rsidRPr="00B44485">
        <w:rPr>
          <w:rFonts w:ascii="Times New Roman" w:hAnsi="Times New Roman"/>
          <w:b/>
          <w:sz w:val="24"/>
        </w:rPr>
        <w:t xml:space="preserve"> должно подтверждаться заверенной и парафированной копией указанного Требования к предмету закупки на каждой странице, предоставляемой в составе оферты. </w:t>
      </w:r>
    </w:p>
    <w:p w:rsidR="00B44485" w:rsidRPr="00B44485" w:rsidRDefault="00B44485" w:rsidP="00B44485">
      <w:pPr>
        <w:suppressAutoHyphens/>
        <w:autoSpaceDE w:val="0"/>
        <w:ind w:firstLine="709"/>
        <w:jc w:val="both"/>
        <w:rPr>
          <w:rFonts w:ascii="Times New Roman" w:hAnsi="Times New Roman"/>
          <w:sz w:val="24"/>
        </w:rPr>
      </w:pPr>
      <w:r w:rsidRPr="00B44485">
        <w:rPr>
          <w:rFonts w:ascii="Times New Roman" w:hAnsi="Times New Roman"/>
          <w:sz w:val="24"/>
        </w:rPr>
        <w:t>Монтажные работы необходимо производить по Проекту производства работ, согласованному с Заказчиком до начала выполнения работ.</w:t>
      </w:r>
    </w:p>
    <w:p w:rsidR="00B44485" w:rsidRPr="00B44485" w:rsidRDefault="00B44485" w:rsidP="00B44485">
      <w:pPr>
        <w:suppressAutoHyphens/>
        <w:autoSpaceDE w:val="0"/>
        <w:ind w:firstLine="709"/>
        <w:jc w:val="both"/>
        <w:rPr>
          <w:rFonts w:ascii="Times New Roman" w:hAnsi="Times New Roman"/>
          <w:sz w:val="24"/>
        </w:rPr>
      </w:pPr>
      <w:r w:rsidRPr="00B44485">
        <w:rPr>
          <w:rFonts w:ascii="Times New Roman" w:hAnsi="Times New Roman"/>
          <w:sz w:val="24"/>
        </w:rPr>
        <w:t>Гарантийный срок на выполненные работы, конструктивные элементы устанавливается с момента ввода объекта в эксплуатацию и составляет: на отделочные работы - 2 года; на работы по антикоррозионному покрытию – 10 лет, на работы по асфальтовому и бетонному покрытию – 5 лет, на прочие строительные работы - 5 лет; на работы, не являющиеся строительными - 2 года; на поставленные Контрагентом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с даты ввода объекта в эксплуатацию, на поставленное Контрагентом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 Если в течение гарантийного срока обнаружатся дефекты, препятствующие нормальной эксплуатации, то Контрагент обязан устранить их за свой счёт в срок согласованный с Заказчиком. Гарантийный срок продлевается на период устранения дефектов (согласно прилагаемому Договору генподряда).</w:t>
      </w:r>
    </w:p>
    <w:p w:rsidR="00B44485" w:rsidRPr="00B44485" w:rsidRDefault="00B44485" w:rsidP="00B44485">
      <w:pPr>
        <w:suppressAutoHyphens/>
        <w:autoSpaceDE w:val="0"/>
        <w:ind w:firstLine="709"/>
        <w:jc w:val="both"/>
        <w:rPr>
          <w:rFonts w:ascii="Times New Roman" w:hAnsi="Times New Roman"/>
          <w:b/>
          <w:sz w:val="24"/>
        </w:rPr>
      </w:pPr>
      <w:r w:rsidRPr="00B44485">
        <w:rPr>
          <w:rFonts w:ascii="Times New Roman" w:hAnsi="Times New Roman"/>
          <w:b/>
          <w:sz w:val="24"/>
        </w:rPr>
        <w:t xml:space="preserve">Применяемая изоляция должна соответствовать Методическим указаниям компании ОАО «НК «Роснефть» № П1-01.04 М-0041 </w:t>
      </w:r>
      <w:r w:rsidRPr="00B44485">
        <w:rPr>
          <w:rFonts w:ascii="Times New Roman" w:hAnsi="Times New Roman"/>
          <w:sz w:val="24"/>
        </w:rPr>
        <w:t>(приложение № 1</w:t>
      </w:r>
      <w:r w:rsidRPr="00B44485">
        <w:rPr>
          <w:rFonts w:ascii="Times New Roman" w:hAnsi="Times New Roman"/>
          <w:color w:val="FF0000"/>
          <w:sz w:val="24"/>
        </w:rPr>
        <w:t xml:space="preserve"> </w:t>
      </w:r>
      <w:r w:rsidRPr="00B44485">
        <w:rPr>
          <w:rFonts w:ascii="Times New Roman" w:hAnsi="Times New Roman"/>
          <w:sz w:val="24"/>
        </w:rPr>
        <w:t>к требованиям к предмету закупки)</w:t>
      </w:r>
      <w:r w:rsidRPr="00B44485">
        <w:rPr>
          <w:rFonts w:ascii="Times New Roman" w:hAnsi="Times New Roman"/>
          <w:b/>
          <w:sz w:val="24"/>
        </w:rPr>
        <w:t xml:space="preserve">. </w:t>
      </w:r>
    </w:p>
    <w:p w:rsidR="00FC231E" w:rsidRDefault="00B44485" w:rsidP="00B44485">
      <w:pPr>
        <w:suppressAutoHyphens/>
        <w:autoSpaceDE w:val="0"/>
        <w:spacing w:before="0"/>
        <w:ind w:firstLine="340"/>
        <w:jc w:val="both"/>
        <w:rPr>
          <w:rFonts w:ascii="Times New Roman" w:hAnsi="Times New Roman"/>
          <w:b/>
          <w:sz w:val="24"/>
        </w:rPr>
      </w:pPr>
      <w:r w:rsidRPr="00B44485">
        <w:rPr>
          <w:rFonts w:ascii="Times New Roman" w:hAnsi="Times New Roman"/>
          <w:b/>
          <w:sz w:val="24"/>
        </w:rPr>
        <w:t>Антикоррозионная защита должна соответствовать Технологической инструкции компании ОАО «НК «Роснефть» № П2-05 ТИ-0002</w:t>
      </w:r>
      <w:r w:rsidRPr="00B44485">
        <w:rPr>
          <w:rFonts w:ascii="Times New Roman" w:hAnsi="Times New Roman"/>
          <w:sz w:val="24"/>
        </w:rPr>
        <w:t xml:space="preserve"> </w:t>
      </w:r>
      <w:r w:rsidRPr="00B44485">
        <w:rPr>
          <w:rFonts w:ascii="Times New Roman" w:hAnsi="Times New Roman"/>
          <w:b/>
          <w:sz w:val="24"/>
        </w:rPr>
        <w:t xml:space="preserve">«Антикоррозионная защита металлических конструкций на объектах нефтегазодобычи, нефтегазопереработки и нефтепродуктообеспечения компании» </w:t>
      </w:r>
      <w:r w:rsidRPr="00B44485">
        <w:rPr>
          <w:rFonts w:ascii="Times New Roman" w:hAnsi="Times New Roman"/>
          <w:sz w:val="24"/>
        </w:rPr>
        <w:t>(приложение № 2</w:t>
      </w:r>
      <w:r w:rsidRPr="00B44485">
        <w:rPr>
          <w:rFonts w:ascii="Times New Roman" w:hAnsi="Times New Roman"/>
          <w:color w:val="FF0000"/>
          <w:sz w:val="24"/>
        </w:rPr>
        <w:t xml:space="preserve"> </w:t>
      </w:r>
      <w:r w:rsidRPr="00B44485">
        <w:rPr>
          <w:rFonts w:ascii="Times New Roman" w:hAnsi="Times New Roman"/>
          <w:sz w:val="24"/>
        </w:rPr>
        <w:t>к требованиям к предмету закупки).</w:t>
      </w:r>
    </w:p>
    <w:p w:rsidR="00A97914" w:rsidRPr="00223219" w:rsidRDefault="00A97914" w:rsidP="00A97914">
      <w:pPr>
        <w:suppressAutoHyphens/>
        <w:autoSpaceDE w:val="0"/>
        <w:spacing w:before="0"/>
        <w:ind w:firstLine="340"/>
        <w:jc w:val="both"/>
        <w:rPr>
          <w:rFonts w:ascii="Times New Roman" w:hAnsi="Times New Roman"/>
          <w:sz w:val="24"/>
        </w:rPr>
      </w:pPr>
    </w:p>
    <w:p w:rsidR="00FC231E" w:rsidRPr="00223219" w:rsidRDefault="00FC231E" w:rsidP="0066721D">
      <w:pPr>
        <w:autoSpaceDE w:val="0"/>
        <w:spacing w:before="0"/>
        <w:jc w:val="both"/>
        <w:rPr>
          <w:rFonts w:ascii="Times New Roman" w:hAnsi="Times New Roman"/>
          <w:b/>
          <w:iCs/>
          <w:sz w:val="24"/>
        </w:rPr>
      </w:pPr>
      <w:r w:rsidRPr="00223219">
        <w:rPr>
          <w:rFonts w:ascii="Times New Roman" w:hAnsi="Times New Roman"/>
          <w:b/>
          <w:iCs/>
          <w:sz w:val="24"/>
        </w:rPr>
        <w:t xml:space="preserve">3. Условия выполнения работ. </w:t>
      </w:r>
    </w:p>
    <w:p w:rsidR="00B44485" w:rsidRPr="00B44485" w:rsidRDefault="00B44485" w:rsidP="00B44485">
      <w:pPr>
        <w:autoSpaceDE w:val="0"/>
        <w:spacing w:before="60"/>
        <w:ind w:firstLine="340"/>
        <w:jc w:val="both"/>
        <w:rPr>
          <w:rFonts w:ascii="Times New Roman" w:hAnsi="Times New Roman"/>
          <w:sz w:val="24"/>
        </w:rPr>
      </w:pPr>
      <w:r w:rsidRPr="00B44485">
        <w:rPr>
          <w:rFonts w:ascii="Times New Roman" w:hAnsi="Times New Roman"/>
          <w:sz w:val="24"/>
        </w:rPr>
        <w:t>Все поставляемые для выполнения работ материалы (в случаях, предусмотренных законодательством) должны иметь:</w:t>
      </w:r>
    </w:p>
    <w:p w:rsidR="00B44485" w:rsidRPr="00B44485" w:rsidRDefault="00B44485" w:rsidP="00B44485">
      <w:pPr>
        <w:numPr>
          <w:ilvl w:val="0"/>
          <w:numId w:val="4"/>
        </w:numPr>
        <w:spacing w:before="0"/>
        <w:ind w:left="680" w:hanging="340"/>
        <w:jc w:val="both"/>
        <w:rPr>
          <w:rFonts w:ascii="Times New Roman" w:hAnsi="Times New Roman"/>
          <w:sz w:val="24"/>
        </w:rPr>
      </w:pPr>
      <w:r w:rsidRPr="00B44485">
        <w:rPr>
          <w:rFonts w:ascii="Times New Roman" w:hAnsi="Times New Roman"/>
          <w:sz w:val="24"/>
        </w:rPr>
        <w:t>Сертификаты качества, выданные производителем;</w:t>
      </w:r>
    </w:p>
    <w:p w:rsidR="00B44485" w:rsidRPr="00B44485" w:rsidRDefault="00B44485" w:rsidP="00B44485">
      <w:pPr>
        <w:numPr>
          <w:ilvl w:val="0"/>
          <w:numId w:val="4"/>
        </w:numPr>
        <w:spacing w:before="0"/>
        <w:ind w:left="680" w:hanging="340"/>
        <w:jc w:val="both"/>
        <w:rPr>
          <w:rFonts w:ascii="Times New Roman" w:hAnsi="Times New Roman"/>
          <w:sz w:val="24"/>
        </w:rPr>
      </w:pPr>
      <w:r w:rsidRPr="00B44485">
        <w:rPr>
          <w:rFonts w:ascii="Times New Roman" w:hAnsi="Times New Roman"/>
          <w:sz w:val="24"/>
        </w:rPr>
        <w:t>Сертификаты соответствия Госстандарта Российской Федерации;</w:t>
      </w:r>
    </w:p>
    <w:p w:rsidR="00B44485" w:rsidRPr="00B44485" w:rsidRDefault="00B44485" w:rsidP="00B44485">
      <w:pPr>
        <w:numPr>
          <w:ilvl w:val="0"/>
          <w:numId w:val="4"/>
        </w:numPr>
        <w:spacing w:before="0"/>
        <w:ind w:left="680" w:hanging="340"/>
        <w:jc w:val="both"/>
        <w:rPr>
          <w:rFonts w:ascii="Times New Roman" w:hAnsi="Times New Roman"/>
          <w:sz w:val="24"/>
        </w:rPr>
      </w:pPr>
      <w:r w:rsidRPr="00B44485">
        <w:rPr>
          <w:rFonts w:ascii="Times New Roman" w:hAnsi="Times New Roman"/>
          <w:sz w:val="24"/>
        </w:rPr>
        <w:t>Сертификаты страны происхождения;</w:t>
      </w:r>
    </w:p>
    <w:p w:rsidR="00B44485" w:rsidRPr="00B44485" w:rsidRDefault="00B44485" w:rsidP="00B44485">
      <w:pPr>
        <w:numPr>
          <w:ilvl w:val="0"/>
          <w:numId w:val="4"/>
        </w:numPr>
        <w:spacing w:before="0"/>
        <w:ind w:left="680" w:hanging="340"/>
        <w:jc w:val="both"/>
        <w:rPr>
          <w:rFonts w:ascii="Times New Roman" w:hAnsi="Times New Roman"/>
          <w:sz w:val="24"/>
        </w:rPr>
      </w:pPr>
      <w:r w:rsidRPr="00B44485">
        <w:rPr>
          <w:rFonts w:ascii="Times New Roman" w:hAnsi="Times New Roman"/>
          <w:sz w:val="24"/>
        </w:rPr>
        <w:t>Технические паспорта и другие документы, удостоверяющие их качество.</w:t>
      </w:r>
    </w:p>
    <w:p w:rsidR="00B44485" w:rsidRPr="00B44485" w:rsidRDefault="00B44485" w:rsidP="00B44485">
      <w:pPr>
        <w:suppressAutoHyphens/>
        <w:autoSpaceDE w:val="0"/>
        <w:ind w:firstLine="709"/>
        <w:jc w:val="both"/>
        <w:rPr>
          <w:rFonts w:ascii="Times New Roman" w:hAnsi="Times New Roman"/>
          <w:b/>
          <w:kern w:val="2"/>
          <w:sz w:val="24"/>
        </w:rPr>
      </w:pPr>
      <w:r w:rsidRPr="00B44485">
        <w:rPr>
          <w:rFonts w:ascii="Times New Roman" w:hAnsi="Times New Roman"/>
          <w:b/>
          <w:kern w:val="2"/>
          <w:sz w:val="24"/>
        </w:rPr>
        <w:t>В случае необходимости замены оборудования, примененного в проекте, на какой-либо аналог, контрагент обязан приложить перечень оборудования, предлагаемого для замены в составе технической части оферты, для согласования замены с Заказчиком.</w:t>
      </w:r>
    </w:p>
    <w:p w:rsidR="00B44485" w:rsidRPr="00B44485" w:rsidRDefault="00B44485" w:rsidP="00B44485">
      <w:pPr>
        <w:suppressAutoHyphens/>
        <w:autoSpaceDE w:val="0"/>
        <w:ind w:firstLine="709"/>
        <w:jc w:val="both"/>
        <w:rPr>
          <w:rFonts w:ascii="Times New Roman" w:hAnsi="Times New Roman"/>
          <w:sz w:val="24"/>
        </w:rPr>
      </w:pPr>
      <w:r w:rsidRPr="00B44485">
        <w:rPr>
          <w:rFonts w:ascii="Times New Roman" w:hAnsi="Times New Roman"/>
          <w:b/>
          <w:kern w:val="2"/>
          <w:sz w:val="24"/>
        </w:rPr>
        <w:t>Поставляемое Контрагентом оборудование должно соответствовать Техническим условиям на оборудование, применяемое при реализации проектов, от цеха №24 (Приложение №8 к договору)</w:t>
      </w:r>
      <w:r w:rsidRPr="00B44485">
        <w:rPr>
          <w:rFonts w:ascii="Times New Roman" w:hAnsi="Times New Roman"/>
          <w:kern w:val="2"/>
          <w:sz w:val="24"/>
        </w:rPr>
        <w:t xml:space="preserve">, и должно иметь сертификат соответствия, декларацию о соответствии ТР ТС 032/2013, ТР ТС 012/2011, ТР ТС 020/2011, российские сертификаты о взрывозащите электрооборудования,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 На оборудование, трубопроводы, на которое распространяется действие ТР ТС 032/2013, Контрагент предоставляет Заказчику требуемую ТР ТС 032/2013 документацию. </w:t>
      </w:r>
      <w:r w:rsidRPr="00B44485">
        <w:rPr>
          <w:rFonts w:ascii="Times New Roman" w:hAnsi="Times New Roman"/>
          <w:b/>
          <w:sz w:val="24"/>
        </w:rPr>
        <w:t xml:space="preserve">На все вновь монтируемые трубопроводы, не подпадающие под действие требований ТР ТС 032/2013, а так же при выполнении врезок в аппараты, резервуары контрагент предоставляет заключение экспертизы промышленной безопасности технических устройств.  </w:t>
      </w:r>
    </w:p>
    <w:p w:rsidR="00B44485" w:rsidRPr="00B44485" w:rsidRDefault="00B44485" w:rsidP="00B44485">
      <w:pPr>
        <w:ind w:firstLine="340"/>
        <w:jc w:val="both"/>
        <w:rPr>
          <w:rFonts w:ascii="Times New Roman" w:hAnsi="Times New Roman"/>
          <w:sz w:val="24"/>
        </w:rPr>
      </w:pPr>
    </w:p>
    <w:p w:rsidR="00B44485" w:rsidRPr="00B44485" w:rsidRDefault="00B44485" w:rsidP="00B44485">
      <w:pPr>
        <w:ind w:firstLine="340"/>
        <w:jc w:val="both"/>
        <w:rPr>
          <w:rFonts w:ascii="Times New Roman" w:hAnsi="Times New Roman"/>
          <w:sz w:val="24"/>
        </w:rPr>
      </w:pPr>
      <w:r w:rsidRPr="00B44485">
        <w:rPr>
          <w:rFonts w:ascii="Times New Roman" w:hAnsi="Times New Roman"/>
          <w:sz w:val="24"/>
        </w:rPr>
        <w:t>Подлинники либо нотариально заверенные копии указанных документов на поставляемое оборудование и технологические трубопроводы Контрагент передаёт Заказчику в соответствии с п.7.4. договора генподряда.</w:t>
      </w:r>
    </w:p>
    <w:p w:rsidR="00B44485" w:rsidRPr="00B44485" w:rsidRDefault="00B44485" w:rsidP="00B44485">
      <w:pPr>
        <w:ind w:firstLine="681"/>
        <w:jc w:val="both"/>
        <w:rPr>
          <w:rFonts w:ascii="Times New Roman" w:hAnsi="Times New Roman"/>
          <w:i/>
          <w:sz w:val="24"/>
        </w:rPr>
      </w:pPr>
      <w:r w:rsidRPr="00B44485">
        <w:rPr>
          <w:rFonts w:ascii="Times New Roman" w:hAnsi="Times New Roman"/>
          <w:i/>
          <w:sz w:val="24"/>
        </w:rPr>
        <w:t>Контрагент должен обеспечить в ходе производства работ по Договору предварительное письменное согласование изготовителей оборудования с Заказчиком. Заказчик вправе отказать Контрагенту в согласовании изготовителя оборудования без указания причин отказа. В случае закупки без согласования, оборудование меняется на согласованное с Заказчиком, либо оплате не подлежит.</w:t>
      </w:r>
    </w:p>
    <w:p w:rsidR="00B44485" w:rsidRPr="00B44485" w:rsidRDefault="00B44485" w:rsidP="00B44485">
      <w:pPr>
        <w:autoSpaceDE w:val="0"/>
        <w:ind w:firstLine="681"/>
        <w:jc w:val="both"/>
        <w:rPr>
          <w:rFonts w:ascii="Times New Roman" w:hAnsi="Times New Roman"/>
          <w:sz w:val="24"/>
        </w:rPr>
      </w:pPr>
      <w:r w:rsidRPr="00B44485">
        <w:rPr>
          <w:rFonts w:ascii="Times New Roman" w:hAnsi="Times New Roman"/>
          <w:sz w:val="24"/>
        </w:rPr>
        <w:t>Контрагент должен нести ответственность за транспортировку с территории завода и утилизацию строительных отходов и грунта, образовавшихся при выполнении работ на территории ОАО «Славнефть-ЯНОС» по предмету закупки.</w:t>
      </w:r>
    </w:p>
    <w:p w:rsidR="00B44485" w:rsidRPr="00B44485" w:rsidRDefault="00B44485" w:rsidP="00B44485">
      <w:pPr>
        <w:suppressAutoHyphens/>
        <w:autoSpaceDE w:val="0"/>
        <w:ind w:firstLine="709"/>
        <w:jc w:val="both"/>
        <w:rPr>
          <w:rFonts w:ascii="Times New Roman" w:hAnsi="Times New Roman"/>
          <w:sz w:val="24"/>
        </w:rPr>
      </w:pPr>
      <w:r w:rsidRPr="00B44485">
        <w:rPr>
          <w:rFonts w:ascii="Times New Roman" w:hAnsi="Times New Roman"/>
          <w:sz w:val="24"/>
        </w:rPr>
        <w:t>Антикоррозийная защита металлоконструкций производится до момента их монтажа.</w:t>
      </w:r>
    </w:p>
    <w:p w:rsidR="00B44485" w:rsidRPr="00B44485" w:rsidRDefault="00B44485" w:rsidP="00B44485">
      <w:pPr>
        <w:suppressAutoHyphens/>
        <w:autoSpaceDE w:val="0"/>
        <w:ind w:firstLine="709"/>
        <w:jc w:val="both"/>
        <w:rPr>
          <w:rFonts w:ascii="Times New Roman" w:hAnsi="Times New Roman"/>
          <w:sz w:val="24"/>
        </w:rPr>
      </w:pPr>
      <w:r w:rsidRPr="00B44485">
        <w:rPr>
          <w:rFonts w:ascii="Times New Roman" w:hAnsi="Times New Roman"/>
          <w:sz w:val="24"/>
        </w:rPr>
        <w:t>В случае необходимости выполнения работ и несения генподрядчиком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генподрядчиком на утверждение Заказчику до начала выполнения данных работ.</w:t>
      </w:r>
    </w:p>
    <w:p w:rsidR="00FC231E" w:rsidRPr="00223219" w:rsidRDefault="00B44485" w:rsidP="00B44485">
      <w:pPr>
        <w:widowControl w:val="0"/>
        <w:autoSpaceDE w:val="0"/>
        <w:autoSpaceDN w:val="0"/>
        <w:adjustRightInd w:val="0"/>
        <w:spacing w:before="0"/>
        <w:ind w:firstLine="567"/>
        <w:jc w:val="both"/>
        <w:rPr>
          <w:rFonts w:ascii="Times New Roman" w:hAnsi="Times New Roman"/>
          <w:sz w:val="24"/>
        </w:rPr>
      </w:pPr>
      <w:r w:rsidRPr="00B44485">
        <w:rPr>
          <w:rFonts w:ascii="Times New Roman" w:hAnsi="Times New Roman"/>
          <w:sz w:val="24"/>
        </w:rPr>
        <w:t xml:space="preserve">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B44485">
        <w:rPr>
          <w:rFonts w:ascii="Times New Roman" w:hAnsi="Times New Roman"/>
          <w:sz w:val="24"/>
          <w:lang w:val="en-US"/>
        </w:rPr>
        <w:t>I</w:t>
      </w:r>
      <w:r w:rsidRPr="00B44485">
        <w:rPr>
          <w:rFonts w:ascii="Times New Roman" w:hAnsi="Times New Roman"/>
          <w:sz w:val="24"/>
        </w:rPr>
        <w:t xml:space="preserve">, </w:t>
      </w:r>
      <w:r w:rsidRPr="00B44485">
        <w:rPr>
          <w:rFonts w:ascii="Times New Roman" w:hAnsi="Times New Roman"/>
          <w:sz w:val="24"/>
          <w:lang w:val="en-US"/>
        </w:rPr>
        <w:t>II</w:t>
      </w:r>
      <w:r w:rsidRPr="00B44485">
        <w:rPr>
          <w:rFonts w:ascii="Times New Roman" w:hAnsi="Times New Roman"/>
          <w:sz w:val="24"/>
        </w:rPr>
        <w:t xml:space="preserve">, </w:t>
      </w:r>
      <w:r w:rsidRPr="00B44485">
        <w:rPr>
          <w:rFonts w:ascii="Times New Roman" w:hAnsi="Times New Roman"/>
          <w:sz w:val="24"/>
          <w:lang w:val="en-US"/>
        </w:rPr>
        <w:t>III</w:t>
      </w:r>
      <w:r w:rsidRPr="00B44485">
        <w:rPr>
          <w:rFonts w:ascii="Times New Roman" w:hAnsi="Times New Roman"/>
          <w:sz w:val="24"/>
        </w:rPr>
        <w:t xml:space="preserve">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A97914" w:rsidRDefault="00A97914" w:rsidP="00AF4D6F">
      <w:pPr>
        <w:pStyle w:val="ac"/>
        <w:ind w:left="360"/>
        <w:rPr>
          <w:b w:val="0"/>
          <w:sz w:val="24"/>
          <w:szCs w:val="24"/>
        </w:rPr>
      </w:pPr>
    </w:p>
    <w:p w:rsidR="00A64E17" w:rsidRPr="00223219" w:rsidRDefault="00A64E17" w:rsidP="00AF4D6F">
      <w:pPr>
        <w:pStyle w:val="ac"/>
        <w:ind w:left="360"/>
        <w:rPr>
          <w:b w:val="0"/>
          <w:sz w:val="24"/>
          <w:szCs w:val="24"/>
        </w:rPr>
      </w:pPr>
      <w:r w:rsidRPr="00223219">
        <w:rPr>
          <w:b w:val="0"/>
          <w:sz w:val="24"/>
          <w:szCs w:val="24"/>
        </w:rPr>
        <w:t>Критерии соответствия технической части оферты требованиям к предмету закупки:</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402"/>
        <w:gridCol w:w="2126"/>
        <w:gridCol w:w="1702"/>
        <w:gridCol w:w="2126"/>
      </w:tblGrid>
      <w:tr w:rsidR="006929D2" w:rsidRPr="00223219" w:rsidTr="00A17E76">
        <w:tc>
          <w:tcPr>
            <w:tcW w:w="567" w:type="dxa"/>
            <w:shd w:val="clear" w:color="auto" w:fill="auto"/>
            <w:vAlign w:val="center"/>
          </w:tcPr>
          <w:p w:rsidR="00A17E76" w:rsidRPr="00223219" w:rsidRDefault="00A17E76" w:rsidP="00FC231E">
            <w:pPr>
              <w:spacing w:before="0"/>
              <w:rPr>
                <w:rFonts w:ascii="Times New Roman" w:hAnsi="Times New Roman"/>
                <w:b/>
                <w:bCs/>
                <w:sz w:val="24"/>
              </w:rPr>
            </w:pPr>
            <w:r w:rsidRPr="00223219">
              <w:rPr>
                <w:rFonts w:ascii="Times New Roman" w:hAnsi="Times New Roman"/>
                <w:b/>
                <w:bCs/>
                <w:sz w:val="24"/>
              </w:rPr>
              <w:t>№ п/п</w:t>
            </w:r>
          </w:p>
        </w:tc>
        <w:tc>
          <w:tcPr>
            <w:tcW w:w="3402" w:type="dxa"/>
            <w:shd w:val="clear" w:color="auto" w:fill="auto"/>
          </w:tcPr>
          <w:p w:rsidR="00A17E76" w:rsidRPr="00223219" w:rsidRDefault="00A17E76" w:rsidP="00FC231E">
            <w:pPr>
              <w:pStyle w:val="ac"/>
              <w:rPr>
                <w:sz w:val="22"/>
                <w:szCs w:val="22"/>
              </w:rPr>
            </w:pPr>
            <w:r w:rsidRPr="00223219">
              <w:rPr>
                <w:sz w:val="22"/>
                <w:szCs w:val="22"/>
              </w:rPr>
              <w:t>Требование</w:t>
            </w:r>
          </w:p>
          <w:p w:rsidR="00A17E76" w:rsidRPr="00223219" w:rsidRDefault="00A17E76" w:rsidP="00FC231E">
            <w:pPr>
              <w:pStyle w:val="ac"/>
              <w:rPr>
                <w:sz w:val="22"/>
                <w:szCs w:val="22"/>
              </w:rPr>
            </w:pPr>
            <w:r w:rsidRPr="00223219">
              <w:rPr>
                <w:sz w:val="22"/>
                <w:szCs w:val="22"/>
              </w:rPr>
              <w:t>(Параметр оценки)</w:t>
            </w:r>
          </w:p>
        </w:tc>
        <w:tc>
          <w:tcPr>
            <w:tcW w:w="2126" w:type="dxa"/>
            <w:shd w:val="clear" w:color="auto" w:fill="auto"/>
          </w:tcPr>
          <w:p w:rsidR="00A17E76" w:rsidRPr="00223219" w:rsidRDefault="00A17E76" w:rsidP="00FC231E">
            <w:pPr>
              <w:pStyle w:val="ac"/>
              <w:rPr>
                <w:sz w:val="22"/>
                <w:szCs w:val="22"/>
              </w:rPr>
            </w:pPr>
            <w:r w:rsidRPr="00223219">
              <w:rPr>
                <w:sz w:val="22"/>
                <w:szCs w:val="22"/>
              </w:rPr>
              <w:t>Документы, подтверждающие соответствие требованию</w:t>
            </w:r>
          </w:p>
        </w:tc>
        <w:tc>
          <w:tcPr>
            <w:tcW w:w="1702" w:type="dxa"/>
            <w:shd w:val="clear" w:color="auto" w:fill="auto"/>
          </w:tcPr>
          <w:p w:rsidR="00A17E76" w:rsidRPr="00223219" w:rsidRDefault="00A17E76" w:rsidP="00FC231E">
            <w:pPr>
              <w:pStyle w:val="ac"/>
              <w:rPr>
                <w:sz w:val="22"/>
                <w:szCs w:val="22"/>
              </w:rPr>
            </w:pPr>
            <w:r w:rsidRPr="00223219">
              <w:rPr>
                <w:sz w:val="22"/>
                <w:szCs w:val="22"/>
              </w:rPr>
              <w:t>Единица измерения</w:t>
            </w:r>
          </w:p>
        </w:tc>
        <w:tc>
          <w:tcPr>
            <w:tcW w:w="2126" w:type="dxa"/>
            <w:shd w:val="clear" w:color="auto" w:fill="auto"/>
          </w:tcPr>
          <w:p w:rsidR="00A17E76" w:rsidRPr="00223219" w:rsidRDefault="00A17E76" w:rsidP="00FC231E">
            <w:pPr>
              <w:pStyle w:val="ac"/>
              <w:rPr>
                <w:sz w:val="22"/>
                <w:szCs w:val="22"/>
              </w:rPr>
            </w:pPr>
            <w:r w:rsidRPr="00223219">
              <w:rPr>
                <w:sz w:val="22"/>
                <w:szCs w:val="22"/>
              </w:rPr>
              <w:t>Условие соответствия</w:t>
            </w:r>
          </w:p>
        </w:tc>
      </w:tr>
      <w:tr w:rsidR="00B44485" w:rsidRPr="00223219" w:rsidTr="00746423">
        <w:trPr>
          <w:trHeight w:val="3810"/>
        </w:trPr>
        <w:tc>
          <w:tcPr>
            <w:tcW w:w="567" w:type="dxa"/>
            <w:shd w:val="clear" w:color="auto" w:fill="auto"/>
          </w:tcPr>
          <w:p w:rsidR="00B44485" w:rsidRPr="0020631F" w:rsidRDefault="00B44485" w:rsidP="00B3611E">
            <w:pPr>
              <w:pStyle w:val="ac"/>
              <w:jc w:val="center"/>
              <w:rPr>
                <w:b w:val="0"/>
                <w:sz w:val="20"/>
                <w:lang w:val="en-US"/>
              </w:rPr>
            </w:pPr>
            <w:r w:rsidRPr="0020631F">
              <w:rPr>
                <w:b w:val="0"/>
                <w:sz w:val="20"/>
                <w:lang w:val="en-US"/>
              </w:rPr>
              <w:t>1</w:t>
            </w:r>
          </w:p>
        </w:tc>
        <w:tc>
          <w:tcPr>
            <w:tcW w:w="3402" w:type="dxa"/>
            <w:shd w:val="clear" w:color="auto" w:fill="auto"/>
          </w:tcPr>
          <w:p w:rsidR="00B44485" w:rsidRPr="00B44485" w:rsidRDefault="00B44485" w:rsidP="00225E12">
            <w:pPr>
              <w:suppressAutoHyphens/>
              <w:autoSpaceDE w:val="0"/>
              <w:ind w:firstLine="360"/>
              <w:jc w:val="both"/>
              <w:rPr>
                <w:rFonts w:ascii="Times New Roman" w:hAnsi="Times New Roman"/>
                <w:sz w:val="20"/>
                <w:szCs w:val="20"/>
              </w:rPr>
            </w:pPr>
            <w:r w:rsidRPr="00B44485">
              <w:rPr>
                <w:rFonts w:ascii="Times New Roman" w:hAnsi="Times New Roman"/>
                <w:sz w:val="20"/>
                <w:szCs w:val="20"/>
              </w:rPr>
              <w:t xml:space="preserve">Соответствие оферты Требованиям к предмету закупки по Комплексу работ </w:t>
            </w:r>
            <w:r w:rsidR="005310CF">
              <w:rPr>
                <w:rFonts w:ascii="Times New Roman" w:hAnsi="Times New Roman"/>
                <w:sz w:val="20"/>
                <w:szCs w:val="20"/>
              </w:rPr>
              <w:t>«</w:t>
            </w:r>
            <w:r w:rsidRPr="00B44485">
              <w:rPr>
                <w:rFonts w:ascii="Times New Roman" w:hAnsi="Times New Roman"/>
                <w:sz w:val="20"/>
                <w:szCs w:val="20"/>
              </w:rPr>
              <w:t>Развитие интегрированной системы безопасности. Специальные разделы</w:t>
            </w:r>
            <w:r w:rsidR="005310CF">
              <w:rPr>
                <w:rFonts w:ascii="Times New Roman" w:hAnsi="Times New Roman"/>
                <w:sz w:val="20"/>
                <w:szCs w:val="20"/>
              </w:rPr>
              <w:t>»</w:t>
            </w:r>
            <w:r w:rsidRPr="00B44485">
              <w:rPr>
                <w:rFonts w:ascii="Times New Roman" w:hAnsi="Times New Roman"/>
                <w:sz w:val="20"/>
                <w:szCs w:val="20"/>
              </w:rPr>
              <w:t xml:space="preserve"> в рамках программы </w:t>
            </w:r>
            <w:r w:rsidR="005310CF">
              <w:rPr>
                <w:rFonts w:ascii="Times New Roman" w:hAnsi="Times New Roman"/>
                <w:sz w:val="20"/>
                <w:szCs w:val="20"/>
              </w:rPr>
              <w:t>«</w:t>
            </w:r>
            <w:r w:rsidRPr="00B44485">
              <w:rPr>
                <w:rFonts w:ascii="Times New Roman" w:hAnsi="Times New Roman"/>
                <w:sz w:val="20"/>
                <w:szCs w:val="20"/>
              </w:rPr>
              <w:t>Приведение интегрированной системы безопасности к требованиям правил по обеспечению безопасности и антитеррористической защищенности объектов ТЭК</w:t>
            </w:r>
            <w:r w:rsidR="005310CF">
              <w:rPr>
                <w:rFonts w:ascii="Times New Roman" w:hAnsi="Times New Roman"/>
                <w:sz w:val="20"/>
                <w:szCs w:val="20"/>
              </w:rPr>
              <w:t>»</w:t>
            </w:r>
            <w:r w:rsidRPr="00B44485">
              <w:rPr>
                <w:rFonts w:ascii="Times New Roman" w:hAnsi="Times New Roman"/>
                <w:sz w:val="20"/>
                <w:szCs w:val="20"/>
              </w:rPr>
              <w:t xml:space="preserve"> должно подтверждаться заверенной и парафированной копией указанного Требования к предмету закупки на каждой странице, предоставляемой в составе оферты. </w:t>
            </w:r>
          </w:p>
          <w:p w:rsidR="00B44485" w:rsidRPr="00B44485" w:rsidRDefault="00B44485" w:rsidP="00225E12">
            <w:pPr>
              <w:pStyle w:val="ac"/>
              <w:jc w:val="center"/>
              <w:rPr>
                <w:b w:val="0"/>
                <w:sz w:val="20"/>
              </w:rPr>
            </w:pPr>
          </w:p>
        </w:tc>
        <w:tc>
          <w:tcPr>
            <w:tcW w:w="2126" w:type="dxa"/>
            <w:shd w:val="clear" w:color="auto" w:fill="auto"/>
          </w:tcPr>
          <w:p w:rsidR="00B44485" w:rsidRPr="00746423" w:rsidRDefault="00B44485" w:rsidP="0056281A">
            <w:pPr>
              <w:pStyle w:val="ac"/>
              <w:jc w:val="center"/>
              <w:rPr>
                <w:b w:val="0"/>
                <w:sz w:val="20"/>
              </w:rPr>
            </w:pPr>
            <w:r w:rsidRPr="00746423">
              <w:rPr>
                <w:b w:val="0"/>
                <w:sz w:val="20"/>
              </w:rPr>
              <w:t>Заверенная и парафированная на каждой странице копия указанного Требования к предмету закупки</w:t>
            </w:r>
          </w:p>
        </w:tc>
        <w:tc>
          <w:tcPr>
            <w:tcW w:w="1702" w:type="dxa"/>
            <w:shd w:val="clear" w:color="auto" w:fill="auto"/>
          </w:tcPr>
          <w:p w:rsidR="00B44485" w:rsidRPr="00746423" w:rsidRDefault="00B44485" w:rsidP="0056281A">
            <w:pPr>
              <w:pStyle w:val="ac"/>
              <w:jc w:val="center"/>
              <w:rPr>
                <w:b w:val="0"/>
                <w:sz w:val="20"/>
              </w:rPr>
            </w:pPr>
            <w:r w:rsidRPr="00746423">
              <w:rPr>
                <w:b w:val="0"/>
                <w:sz w:val="20"/>
              </w:rPr>
              <w:t>Да/Нет</w:t>
            </w:r>
          </w:p>
        </w:tc>
        <w:tc>
          <w:tcPr>
            <w:tcW w:w="2126" w:type="dxa"/>
            <w:shd w:val="clear" w:color="auto" w:fill="auto"/>
          </w:tcPr>
          <w:p w:rsidR="00B44485" w:rsidRPr="00746423" w:rsidRDefault="00B44485" w:rsidP="0056281A">
            <w:pPr>
              <w:pStyle w:val="ac"/>
              <w:jc w:val="center"/>
              <w:rPr>
                <w:b w:val="0"/>
                <w:sz w:val="20"/>
              </w:rPr>
            </w:pPr>
            <w:r w:rsidRPr="00746423">
              <w:rPr>
                <w:b w:val="0"/>
                <w:sz w:val="20"/>
              </w:rPr>
              <w:t>Предоставление заверенной и парафированной на каждой странице копии указанного Требования к предмету закупки</w:t>
            </w:r>
          </w:p>
        </w:tc>
      </w:tr>
      <w:tr w:rsidR="00B44485" w:rsidRPr="00223219" w:rsidTr="0020631F">
        <w:trPr>
          <w:trHeight w:val="2198"/>
        </w:trPr>
        <w:tc>
          <w:tcPr>
            <w:tcW w:w="567" w:type="dxa"/>
            <w:shd w:val="clear" w:color="auto" w:fill="auto"/>
          </w:tcPr>
          <w:p w:rsidR="00B44485" w:rsidRPr="0020631F" w:rsidRDefault="00B44485" w:rsidP="00B3611E">
            <w:pPr>
              <w:pStyle w:val="ac"/>
              <w:jc w:val="center"/>
              <w:rPr>
                <w:b w:val="0"/>
                <w:sz w:val="20"/>
                <w:lang w:val="en-US"/>
              </w:rPr>
            </w:pPr>
            <w:r w:rsidRPr="0020631F">
              <w:rPr>
                <w:b w:val="0"/>
                <w:sz w:val="20"/>
                <w:lang w:val="en-US"/>
              </w:rPr>
              <w:t>2</w:t>
            </w:r>
          </w:p>
        </w:tc>
        <w:tc>
          <w:tcPr>
            <w:tcW w:w="3402" w:type="dxa"/>
            <w:shd w:val="clear" w:color="auto" w:fill="auto"/>
          </w:tcPr>
          <w:p w:rsidR="00B44485" w:rsidRPr="00B44485" w:rsidRDefault="00B44485" w:rsidP="00225E12">
            <w:pPr>
              <w:pStyle w:val="ac"/>
              <w:rPr>
                <w:b w:val="0"/>
                <w:sz w:val="20"/>
              </w:rPr>
            </w:pPr>
            <w:r w:rsidRPr="00B44485">
              <w:rPr>
                <w:b w:val="0"/>
                <w:sz w:val="20"/>
              </w:rPr>
              <w:t>Соответствие графика по срокам и очередности выполнения работ в соответствии с технологией строительства и в соответствии с проектной документацией</w:t>
            </w:r>
          </w:p>
        </w:tc>
        <w:tc>
          <w:tcPr>
            <w:tcW w:w="2126" w:type="dxa"/>
            <w:shd w:val="clear" w:color="auto" w:fill="auto"/>
          </w:tcPr>
          <w:p w:rsidR="00B44485" w:rsidRPr="00746423" w:rsidRDefault="00B44485" w:rsidP="0056281A">
            <w:pPr>
              <w:pStyle w:val="ac"/>
              <w:jc w:val="center"/>
              <w:rPr>
                <w:b w:val="0"/>
                <w:sz w:val="20"/>
              </w:rPr>
            </w:pPr>
            <w:r w:rsidRPr="00746423">
              <w:rPr>
                <w:b w:val="0"/>
                <w:sz w:val="20"/>
              </w:rPr>
              <w:t>График производства работ (посуточный, понедельный) соответствующий по срокам общим срокам выполнения работ</w:t>
            </w:r>
          </w:p>
        </w:tc>
        <w:tc>
          <w:tcPr>
            <w:tcW w:w="1702" w:type="dxa"/>
            <w:shd w:val="clear" w:color="auto" w:fill="auto"/>
          </w:tcPr>
          <w:p w:rsidR="00B44485" w:rsidRPr="00746423" w:rsidRDefault="00B44485" w:rsidP="0056281A">
            <w:pPr>
              <w:pStyle w:val="ac"/>
              <w:jc w:val="center"/>
              <w:rPr>
                <w:b w:val="0"/>
                <w:sz w:val="20"/>
              </w:rPr>
            </w:pPr>
            <w:r w:rsidRPr="00746423">
              <w:rPr>
                <w:b w:val="0"/>
                <w:sz w:val="20"/>
              </w:rPr>
              <w:t>Да/Нет</w:t>
            </w:r>
          </w:p>
        </w:tc>
        <w:tc>
          <w:tcPr>
            <w:tcW w:w="2126" w:type="dxa"/>
            <w:shd w:val="clear" w:color="auto" w:fill="auto"/>
          </w:tcPr>
          <w:p w:rsidR="00B44485" w:rsidRPr="00746423" w:rsidRDefault="00B44485" w:rsidP="0056281A">
            <w:pPr>
              <w:pStyle w:val="ac"/>
              <w:jc w:val="center"/>
              <w:rPr>
                <w:b w:val="0"/>
                <w:sz w:val="20"/>
              </w:rPr>
            </w:pPr>
            <w:r w:rsidRPr="00746423">
              <w:rPr>
                <w:b w:val="0"/>
                <w:sz w:val="20"/>
              </w:rPr>
              <w:t>Соответствие графика по срокам и очередности выполнения работ в соответствии с технологией строительства и в соответствии с проектной документацией</w:t>
            </w:r>
          </w:p>
        </w:tc>
      </w:tr>
    </w:tbl>
    <w:p w:rsidR="00B25C1A" w:rsidRPr="00223219" w:rsidRDefault="00B25C1A" w:rsidP="00B25C1A">
      <w:pPr>
        <w:autoSpaceDE w:val="0"/>
        <w:spacing w:before="0"/>
        <w:jc w:val="both"/>
        <w:rPr>
          <w:rFonts w:ascii="Times New Roman" w:hAnsi="Times New Roman"/>
          <w:kern w:val="1"/>
          <w:sz w:val="16"/>
          <w:szCs w:val="16"/>
          <w:lang w:eastAsia="ar-SA"/>
        </w:rPr>
      </w:pPr>
    </w:p>
    <w:p w:rsidR="00763BE4" w:rsidRPr="00223219" w:rsidRDefault="002D24C1" w:rsidP="00694B1C">
      <w:pPr>
        <w:tabs>
          <w:tab w:val="left" w:pos="7390"/>
        </w:tabs>
        <w:autoSpaceDE w:val="0"/>
        <w:autoSpaceDN w:val="0"/>
        <w:adjustRightInd w:val="0"/>
        <w:spacing w:before="0"/>
        <w:rPr>
          <w:rFonts w:ascii="Times New Roman" w:eastAsia="Calibri" w:hAnsi="Times New Roman" w:cs="Arial"/>
          <w:b/>
          <w:iCs/>
          <w:sz w:val="24"/>
          <w:szCs w:val="22"/>
          <w:lang w:eastAsia="en-US"/>
        </w:rPr>
      </w:pPr>
      <w:r w:rsidRPr="00223219">
        <w:rPr>
          <w:rFonts w:ascii="Times New Roman" w:eastAsia="Calibri" w:hAnsi="Times New Roman" w:cs="Arial"/>
          <w:b/>
          <w:iCs/>
          <w:sz w:val="24"/>
          <w:szCs w:val="22"/>
          <w:lang w:eastAsia="en-US"/>
        </w:rPr>
        <w:t>4</w:t>
      </w:r>
      <w:r w:rsidR="007F7448" w:rsidRPr="00223219">
        <w:rPr>
          <w:rFonts w:ascii="Times New Roman" w:eastAsia="Calibri" w:hAnsi="Times New Roman" w:cs="Arial"/>
          <w:b/>
          <w:iCs/>
          <w:sz w:val="24"/>
          <w:szCs w:val="22"/>
          <w:lang w:eastAsia="en-US"/>
        </w:rPr>
        <w:t xml:space="preserve">. </w:t>
      </w:r>
      <w:r w:rsidR="00763BE4" w:rsidRPr="00223219">
        <w:rPr>
          <w:rFonts w:ascii="Times New Roman" w:eastAsia="Calibri" w:hAnsi="Times New Roman" w:cs="Arial"/>
          <w:b/>
          <w:iCs/>
          <w:sz w:val="24"/>
          <w:szCs w:val="22"/>
          <w:lang w:eastAsia="en-US"/>
        </w:rPr>
        <w:t>Т</w:t>
      </w:r>
      <w:r w:rsidR="00694B1C" w:rsidRPr="00223219">
        <w:rPr>
          <w:rFonts w:ascii="Times New Roman" w:eastAsia="Calibri" w:hAnsi="Times New Roman" w:cs="Arial"/>
          <w:b/>
          <w:iCs/>
          <w:sz w:val="24"/>
          <w:szCs w:val="22"/>
          <w:lang w:eastAsia="en-US"/>
        </w:rPr>
        <w:t>ребования к контрагенту.</w:t>
      </w:r>
    </w:p>
    <w:tbl>
      <w:tblPr>
        <w:tblW w:w="9938" w:type="dxa"/>
        <w:tblInd w:w="93" w:type="dxa"/>
        <w:tblLayout w:type="fixed"/>
        <w:tblLook w:val="04A0" w:firstRow="1" w:lastRow="0" w:firstColumn="1" w:lastColumn="0" w:noHBand="0" w:noVBand="1"/>
      </w:tblPr>
      <w:tblGrid>
        <w:gridCol w:w="544"/>
        <w:gridCol w:w="3299"/>
        <w:gridCol w:w="2693"/>
        <w:gridCol w:w="1417"/>
        <w:gridCol w:w="1985"/>
      </w:tblGrid>
      <w:tr w:rsidR="006929D2" w:rsidRPr="00223219" w:rsidTr="00D852DC">
        <w:trPr>
          <w:trHeight w:val="990"/>
        </w:trPr>
        <w:tc>
          <w:tcPr>
            <w:tcW w:w="544" w:type="dxa"/>
            <w:tcBorders>
              <w:top w:val="single" w:sz="8" w:space="0" w:color="auto"/>
              <w:left w:val="single" w:sz="8" w:space="0" w:color="auto"/>
              <w:bottom w:val="nil"/>
              <w:right w:val="single" w:sz="4" w:space="0" w:color="auto"/>
            </w:tcBorders>
            <w:shd w:val="clear" w:color="auto" w:fill="auto"/>
            <w:vAlign w:val="center"/>
            <w:hideMark/>
          </w:tcPr>
          <w:p w:rsidR="00FB2DC5" w:rsidRPr="00223219" w:rsidRDefault="00FB2DC5" w:rsidP="00FB2DC5">
            <w:pPr>
              <w:spacing w:before="0"/>
              <w:rPr>
                <w:rFonts w:ascii="Times New Roman" w:hAnsi="Times New Roman"/>
                <w:b/>
                <w:bCs/>
              </w:rPr>
            </w:pPr>
            <w:r w:rsidRPr="00223219">
              <w:rPr>
                <w:rFonts w:ascii="Times New Roman" w:hAnsi="Times New Roman"/>
                <w:b/>
                <w:bCs/>
                <w:szCs w:val="22"/>
              </w:rPr>
              <w:t>№ п/п</w:t>
            </w:r>
          </w:p>
        </w:tc>
        <w:tc>
          <w:tcPr>
            <w:tcW w:w="3299" w:type="dxa"/>
            <w:tcBorders>
              <w:top w:val="single" w:sz="8" w:space="0" w:color="auto"/>
              <w:left w:val="nil"/>
              <w:bottom w:val="nil"/>
              <w:right w:val="single" w:sz="4" w:space="0" w:color="auto"/>
            </w:tcBorders>
            <w:shd w:val="clear" w:color="auto" w:fill="auto"/>
            <w:vAlign w:val="center"/>
            <w:hideMark/>
          </w:tcPr>
          <w:p w:rsidR="00FB2DC5" w:rsidRPr="00223219" w:rsidRDefault="00FB2DC5" w:rsidP="00FB2DC5">
            <w:pPr>
              <w:spacing w:before="0"/>
              <w:rPr>
                <w:rFonts w:ascii="Times New Roman" w:hAnsi="Times New Roman"/>
                <w:b/>
                <w:bCs/>
              </w:rPr>
            </w:pPr>
            <w:r w:rsidRPr="00223219">
              <w:rPr>
                <w:rFonts w:ascii="Times New Roman" w:hAnsi="Times New Roman"/>
                <w:b/>
                <w:bCs/>
                <w:szCs w:val="22"/>
              </w:rPr>
              <w:t>Требования (параметр оценки)</w:t>
            </w:r>
          </w:p>
        </w:tc>
        <w:tc>
          <w:tcPr>
            <w:tcW w:w="2693" w:type="dxa"/>
            <w:tcBorders>
              <w:top w:val="single" w:sz="8" w:space="0" w:color="auto"/>
              <w:left w:val="nil"/>
              <w:bottom w:val="nil"/>
              <w:right w:val="single" w:sz="4" w:space="0" w:color="auto"/>
            </w:tcBorders>
            <w:shd w:val="clear" w:color="auto" w:fill="auto"/>
            <w:vAlign w:val="center"/>
            <w:hideMark/>
          </w:tcPr>
          <w:p w:rsidR="00FB2DC5" w:rsidRPr="00223219" w:rsidRDefault="00FB2DC5" w:rsidP="00FB2DC5">
            <w:pPr>
              <w:spacing w:before="0"/>
              <w:rPr>
                <w:rFonts w:ascii="Times New Roman" w:hAnsi="Times New Roman"/>
                <w:b/>
                <w:bCs/>
              </w:rPr>
            </w:pPr>
            <w:r w:rsidRPr="00223219">
              <w:rPr>
                <w:rFonts w:ascii="Times New Roman" w:hAnsi="Times New Roman"/>
                <w:b/>
                <w:bCs/>
                <w:szCs w:val="22"/>
              </w:rPr>
              <w:t>Документы, подтверждающие соответствия требованию</w:t>
            </w:r>
          </w:p>
        </w:tc>
        <w:tc>
          <w:tcPr>
            <w:tcW w:w="1417" w:type="dxa"/>
            <w:tcBorders>
              <w:top w:val="single" w:sz="8" w:space="0" w:color="auto"/>
              <w:left w:val="nil"/>
              <w:bottom w:val="nil"/>
              <w:right w:val="single" w:sz="4" w:space="0" w:color="auto"/>
            </w:tcBorders>
            <w:shd w:val="clear" w:color="auto" w:fill="auto"/>
            <w:vAlign w:val="center"/>
            <w:hideMark/>
          </w:tcPr>
          <w:p w:rsidR="00FB2DC5" w:rsidRPr="00223219" w:rsidRDefault="00FB2DC5" w:rsidP="00FB2DC5">
            <w:pPr>
              <w:spacing w:before="0"/>
              <w:rPr>
                <w:rFonts w:ascii="Times New Roman" w:hAnsi="Times New Roman"/>
                <w:b/>
                <w:bCs/>
              </w:rPr>
            </w:pPr>
            <w:r w:rsidRPr="00223219">
              <w:rPr>
                <w:rFonts w:ascii="Times New Roman" w:hAnsi="Times New Roman"/>
                <w:b/>
                <w:bCs/>
                <w:szCs w:val="22"/>
              </w:rPr>
              <w:t>Ед.изм.</w:t>
            </w:r>
          </w:p>
        </w:tc>
        <w:tc>
          <w:tcPr>
            <w:tcW w:w="1985" w:type="dxa"/>
            <w:tcBorders>
              <w:top w:val="single" w:sz="8" w:space="0" w:color="auto"/>
              <w:left w:val="nil"/>
              <w:bottom w:val="nil"/>
              <w:right w:val="single" w:sz="8" w:space="0" w:color="auto"/>
            </w:tcBorders>
            <w:shd w:val="clear" w:color="auto" w:fill="auto"/>
            <w:vAlign w:val="center"/>
            <w:hideMark/>
          </w:tcPr>
          <w:p w:rsidR="00FB2DC5" w:rsidRPr="00223219" w:rsidRDefault="00FB2DC5" w:rsidP="00FB2DC5">
            <w:pPr>
              <w:spacing w:before="0"/>
              <w:rPr>
                <w:rFonts w:ascii="Times New Roman" w:hAnsi="Times New Roman"/>
                <w:b/>
                <w:bCs/>
              </w:rPr>
            </w:pPr>
            <w:r w:rsidRPr="00223219">
              <w:rPr>
                <w:rFonts w:ascii="Times New Roman" w:hAnsi="Times New Roman"/>
                <w:b/>
                <w:bCs/>
                <w:szCs w:val="22"/>
              </w:rPr>
              <w:t>Условия соответствия</w:t>
            </w:r>
          </w:p>
        </w:tc>
      </w:tr>
      <w:tr w:rsidR="00746423" w:rsidRPr="00223219" w:rsidTr="00B3611E">
        <w:trPr>
          <w:trHeight w:val="1590"/>
        </w:trPr>
        <w:tc>
          <w:tcPr>
            <w:tcW w:w="544"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746423" w:rsidRPr="00223219" w:rsidRDefault="00746423" w:rsidP="00FB2DC5">
            <w:pPr>
              <w:spacing w:before="0"/>
              <w:rPr>
                <w:rFonts w:ascii="Times New Roman" w:hAnsi="Times New Roman"/>
              </w:rPr>
            </w:pPr>
            <w:r w:rsidRPr="00223219">
              <w:rPr>
                <w:rFonts w:ascii="Times New Roman" w:hAnsi="Times New Roman"/>
                <w:szCs w:val="22"/>
              </w:rPr>
              <w:t>1</w:t>
            </w:r>
          </w:p>
        </w:tc>
        <w:tc>
          <w:tcPr>
            <w:tcW w:w="3299" w:type="dxa"/>
            <w:tcBorders>
              <w:top w:val="single" w:sz="4" w:space="0" w:color="auto"/>
              <w:left w:val="nil"/>
              <w:bottom w:val="single" w:sz="4" w:space="0" w:color="auto"/>
              <w:right w:val="single" w:sz="4" w:space="0" w:color="auto"/>
            </w:tcBorders>
            <w:shd w:val="clear" w:color="auto" w:fill="auto"/>
            <w:hideMark/>
          </w:tcPr>
          <w:p w:rsidR="00746423" w:rsidRPr="00746423" w:rsidRDefault="008F093E">
            <w:pPr>
              <w:jc w:val="both"/>
              <w:rPr>
                <w:rFonts w:ascii="Times New Roman" w:hAnsi="Times New Roman"/>
                <w:color w:val="000000"/>
                <w:sz w:val="20"/>
                <w:szCs w:val="20"/>
              </w:rPr>
            </w:pPr>
            <w:r w:rsidRPr="008F093E">
              <w:rPr>
                <w:rFonts w:ascii="Times New Roman" w:hAnsi="Times New Roman"/>
                <w:color w:val="000000"/>
                <w:sz w:val="20"/>
                <w:szCs w:val="20"/>
              </w:rPr>
              <w:t>Наличие опыта выполнения работ по предмету закупки не менее 3 лет на особо опасных и технически сложных объектах капитального строительства, в том числе, но, не ограничиваясь, на ОАО «Славнефть-ЯНОС», ОАО «Газпром нефть», ОАО «НК «Роснефть», подтверждающегося копиями договоров (без коммерческой части)</w:t>
            </w:r>
          </w:p>
        </w:tc>
        <w:tc>
          <w:tcPr>
            <w:tcW w:w="2693" w:type="dxa"/>
            <w:tcBorders>
              <w:top w:val="single" w:sz="4" w:space="0" w:color="auto"/>
              <w:left w:val="nil"/>
              <w:bottom w:val="single" w:sz="4" w:space="0" w:color="auto"/>
              <w:right w:val="single" w:sz="4" w:space="0" w:color="auto"/>
            </w:tcBorders>
            <w:shd w:val="clear" w:color="auto" w:fill="auto"/>
            <w:hideMark/>
          </w:tcPr>
          <w:p w:rsidR="00746423" w:rsidRPr="00746423" w:rsidRDefault="008F093E">
            <w:pPr>
              <w:jc w:val="both"/>
              <w:rPr>
                <w:rFonts w:ascii="Times New Roman" w:hAnsi="Times New Roman"/>
                <w:sz w:val="20"/>
                <w:szCs w:val="20"/>
              </w:rPr>
            </w:pPr>
            <w:r w:rsidRPr="008F093E">
              <w:rPr>
                <w:rFonts w:ascii="Times New Roman" w:hAnsi="Times New Roman"/>
                <w:sz w:val="20"/>
                <w:szCs w:val="20"/>
              </w:rPr>
              <w:t>Справка о заключенных и выполненных договорах за последние 5 лет, аналогичных по объему, срокам, составу и прочим характеристикам тем, которые указаны в Требованиях к предмету закупки, за подписью руководителя организации и скрепленная печатью организации. Копии договоров (без коммерческой части), подтверждающие наличие опыта выполнения работ по предмету закупки</w:t>
            </w:r>
            <w:r w:rsidR="00672BD3">
              <w:rPr>
                <w:rFonts w:ascii="Times New Roman" w:hAnsi="Times New Roman"/>
                <w:sz w:val="20"/>
                <w:szCs w:val="20"/>
              </w:rPr>
              <w:t xml:space="preserve"> (по Форме №6)</w:t>
            </w:r>
          </w:p>
        </w:tc>
        <w:tc>
          <w:tcPr>
            <w:tcW w:w="1417" w:type="dxa"/>
            <w:tcBorders>
              <w:top w:val="single" w:sz="4" w:space="0" w:color="auto"/>
              <w:left w:val="nil"/>
              <w:bottom w:val="nil"/>
              <w:right w:val="single" w:sz="4" w:space="0" w:color="auto"/>
            </w:tcBorders>
            <w:shd w:val="clear" w:color="auto" w:fill="auto"/>
            <w:hideMark/>
          </w:tcPr>
          <w:p w:rsidR="00746423" w:rsidRPr="00746423" w:rsidRDefault="00746423">
            <w:pPr>
              <w:jc w:val="center"/>
              <w:rPr>
                <w:rFonts w:ascii="Times New Roman" w:hAnsi="Times New Roman"/>
                <w:color w:val="000000"/>
                <w:sz w:val="20"/>
                <w:szCs w:val="20"/>
              </w:rPr>
            </w:pPr>
            <w:r w:rsidRPr="00746423">
              <w:rPr>
                <w:rFonts w:ascii="Times New Roman" w:hAnsi="Times New Roman"/>
                <w:color w:val="000000"/>
                <w:sz w:val="20"/>
                <w:szCs w:val="20"/>
              </w:rPr>
              <w:t>лет</w:t>
            </w:r>
          </w:p>
        </w:tc>
        <w:tc>
          <w:tcPr>
            <w:tcW w:w="1985" w:type="dxa"/>
            <w:tcBorders>
              <w:top w:val="single" w:sz="4" w:space="0" w:color="auto"/>
              <w:left w:val="nil"/>
              <w:bottom w:val="nil"/>
              <w:right w:val="single" w:sz="8" w:space="0" w:color="auto"/>
            </w:tcBorders>
            <w:shd w:val="clear" w:color="auto" w:fill="auto"/>
            <w:hideMark/>
          </w:tcPr>
          <w:p w:rsidR="00746423" w:rsidRPr="00746423" w:rsidRDefault="00746423">
            <w:pPr>
              <w:jc w:val="center"/>
              <w:rPr>
                <w:rFonts w:ascii="Times New Roman" w:hAnsi="Times New Roman"/>
                <w:color w:val="000000"/>
                <w:sz w:val="20"/>
                <w:szCs w:val="20"/>
              </w:rPr>
            </w:pPr>
            <w:r w:rsidRPr="00746423">
              <w:rPr>
                <w:rFonts w:ascii="Times New Roman" w:hAnsi="Times New Roman"/>
                <w:color w:val="000000"/>
                <w:sz w:val="20"/>
                <w:szCs w:val="20"/>
              </w:rPr>
              <w:t>не менее 3</w:t>
            </w:r>
          </w:p>
        </w:tc>
      </w:tr>
      <w:tr w:rsidR="00746423" w:rsidRPr="00223219" w:rsidTr="00B3611E">
        <w:trPr>
          <w:trHeight w:val="1440"/>
        </w:trPr>
        <w:tc>
          <w:tcPr>
            <w:tcW w:w="544" w:type="dxa"/>
            <w:tcBorders>
              <w:top w:val="nil"/>
              <w:left w:val="single" w:sz="8" w:space="0" w:color="auto"/>
              <w:bottom w:val="single" w:sz="4" w:space="0" w:color="auto"/>
              <w:right w:val="single" w:sz="4" w:space="0" w:color="auto"/>
            </w:tcBorders>
            <w:shd w:val="clear" w:color="auto" w:fill="auto"/>
            <w:vAlign w:val="center"/>
            <w:hideMark/>
          </w:tcPr>
          <w:p w:rsidR="00746423" w:rsidRPr="00223219" w:rsidRDefault="00746423" w:rsidP="00FB2DC5">
            <w:pPr>
              <w:spacing w:before="0"/>
              <w:rPr>
                <w:rFonts w:ascii="Times New Roman" w:hAnsi="Times New Roman"/>
              </w:rPr>
            </w:pPr>
            <w:r w:rsidRPr="00223219">
              <w:rPr>
                <w:rFonts w:ascii="Times New Roman" w:hAnsi="Times New Roman"/>
                <w:szCs w:val="22"/>
              </w:rPr>
              <w:t>2</w:t>
            </w:r>
          </w:p>
        </w:tc>
        <w:tc>
          <w:tcPr>
            <w:tcW w:w="3299" w:type="dxa"/>
            <w:tcBorders>
              <w:top w:val="nil"/>
              <w:left w:val="nil"/>
              <w:bottom w:val="single" w:sz="4" w:space="0" w:color="auto"/>
              <w:right w:val="single" w:sz="4" w:space="0" w:color="auto"/>
            </w:tcBorders>
            <w:shd w:val="clear" w:color="auto" w:fill="auto"/>
            <w:hideMark/>
          </w:tcPr>
          <w:p w:rsidR="00746423" w:rsidRPr="00746423" w:rsidRDefault="00746423">
            <w:pPr>
              <w:rPr>
                <w:rFonts w:ascii="Times New Roman" w:hAnsi="Times New Roman"/>
                <w:sz w:val="20"/>
                <w:szCs w:val="20"/>
              </w:rPr>
            </w:pPr>
            <w:r w:rsidRPr="00746423">
              <w:rPr>
                <w:rFonts w:ascii="Times New Roman" w:hAnsi="Times New Roman"/>
                <w:sz w:val="20"/>
                <w:szCs w:val="20"/>
              </w:rPr>
              <w:t>Наличие и достаточность кадровых ресурсов для выполнения работ по предмету закупки, не задействованных на период выполнения вышеуказанных работ на других объектах</w:t>
            </w:r>
          </w:p>
        </w:tc>
        <w:tc>
          <w:tcPr>
            <w:tcW w:w="2693" w:type="dxa"/>
            <w:tcBorders>
              <w:top w:val="nil"/>
              <w:left w:val="nil"/>
              <w:bottom w:val="single" w:sz="4" w:space="0" w:color="auto"/>
              <w:right w:val="single" w:sz="4" w:space="0" w:color="auto"/>
            </w:tcBorders>
            <w:shd w:val="clear" w:color="auto" w:fill="auto"/>
            <w:hideMark/>
          </w:tcPr>
          <w:p w:rsidR="00746423" w:rsidRPr="00746423" w:rsidRDefault="00746423">
            <w:pPr>
              <w:jc w:val="both"/>
              <w:rPr>
                <w:rFonts w:ascii="Times New Roman" w:hAnsi="Times New Roman"/>
                <w:color w:val="000000"/>
                <w:sz w:val="20"/>
                <w:szCs w:val="20"/>
              </w:rPr>
            </w:pPr>
            <w:r w:rsidRPr="00746423">
              <w:rPr>
                <w:rFonts w:ascii="Times New Roman" w:hAnsi="Times New Roman"/>
                <w:color w:val="000000"/>
                <w:sz w:val="20"/>
                <w:szCs w:val="20"/>
              </w:rPr>
              <w:t>Справка о наличии кадровых ресурсов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и скрепленная печатью организации</w:t>
            </w:r>
            <w:r w:rsidR="00672BD3">
              <w:rPr>
                <w:rFonts w:ascii="Times New Roman" w:hAnsi="Times New Roman"/>
                <w:color w:val="000000"/>
                <w:sz w:val="20"/>
                <w:szCs w:val="20"/>
              </w:rPr>
              <w:t xml:space="preserve"> (по Форме №7)</w:t>
            </w:r>
          </w:p>
        </w:tc>
        <w:tc>
          <w:tcPr>
            <w:tcW w:w="1417" w:type="dxa"/>
            <w:tcBorders>
              <w:top w:val="single" w:sz="4" w:space="0" w:color="auto"/>
              <w:left w:val="nil"/>
              <w:bottom w:val="single" w:sz="4" w:space="0" w:color="auto"/>
              <w:right w:val="single" w:sz="4" w:space="0" w:color="auto"/>
            </w:tcBorders>
            <w:shd w:val="clear" w:color="auto" w:fill="auto"/>
            <w:hideMark/>
          </w:tcPr>
          <w:p w:rsidR="00746423" w:rsidRPr="00746423" w:rsidRDefault="00746423">
            <w:pPr>
              <w:jc w:val="center"/>
              <w:rPr>
                <w:rFonts w:ascii="Times New Roman" w:hAnsi="Times New Roman"/>
                <w:color w:val="000000"/>
                <w:sz w:val="20"/>
                <w:szCs w:val="20"/>
              </w:rPr>
            </w:pPr>
            <w:r w:rsidRPr="00746423">
              <w:rPr>
                <w:rFonts w:ascii="Times New Roman" w:hAnsi="Times New Roman"/>
                <w:color w:val="000000"/>
                <w:sz w:val="20"/>
                <w:szCs w:val="20"/>
              </w:rPr>
              <w:t>чел.</w:t>
            </w:r>
          </w:p>
        </w:tc>
        <w:tc>
          <w:tcPr>
            <w:tcW w:w="1985" w:type="dxa"/>
            <w:tcBorders>
              <w:top w:val="single" w:sz="4" w:space="0" w:color="auto"/>
              <w:left w:val="nil"/>
              <w:bottom w:val="single" w:sz="4" w:space="0" w:color="auto"/>
              <w:right w:val="single" w:sz="8" w:space="0" w:color="auto"/>
            </w:tcBorders>
            <w:shd w:val="clear" w:color="auto" w:fill="auto"/>
            <w:hideMark/>
          </w:tcPr>
          <w:p w:rsidR="00B44485" w:rsidRPr="00B44485" w:rsidRDefault="00B44485" w:rsidP="00B44485">
            <w:pPr>
              <w:rPr>
                <w:rFonts w:ascii="Times New Roman" w:hAnsi="Times New Roman"/>
                <w:color w:val="000000"/>
                <w:sz w:val="20"/>
                <w:szCs w:val="20"/>
              </w:rPr>
            </w:pPr>
            <w:r w:rsidRPr="00B44485">
              <w:rPr>
                <w:rFonts w:ascii="Times New Roman" w:hAnsi="Times New Roman"/>
                <w:color w:val="000000"/>
                <w:sz w:val="20"/>
                <w:szCs w:val="20"/>
              </w:rPr>
              <w:t>Монтажники средств КИП, наладчики, монтажники кабельных сетей и др. смежные специальности - 10 чел.</w:t>
            </w:r>
          </w:p>
          <w:p w:rsidR="00746423" w:rsidRPr="00746423" w:rsidRDefault="00B44485" w:rsidP="00B44485">
            <w:pPr>
              <w:rPr>
                <w:rFonts w:ascii="Times New Roman" w:hAnsi="Times New Roman"/>
                <w:color w:val="000000"/>
                <w:sz w:val="20"/>
                <w:szCs w:val="20"/>
              </w:rPr>
            </w:pPr>
            <w:r w:rsidRPr="00B44485">
              <w:rPr>
                <w:rFonts w:ascii="Times New Roman" w:hAnsi="Times New Roman"/>
                <w:color w:val="000000"/>
                <w:sz w:val="20"/>
                <w:szCs w:val="20"/>
              </w:rPr>
              <w:t>Инженер по охране труда, уполномоченные по охране труда и др. смежные специальности - 1 чел.</w:t>
            </w:r>
          </w:p>
        </w:tc>
      </w:tr>
      <w:tr w:rsidR="00746423" w:rsidRPr="00223219" w:rsidTr="00B3611E">
        <w:trPr>
          <w:trHeight w:val="1266"/>
        </w:trPr>
        <w:tc>
          <w:tcPr>
            <w:tcW w:w="544" w:type="dxa"/>
            <w:tcBorders>
              <w:top w:val="nil"/>
              <w:left w:val="single" w:sz="8" w:space="0" w:color="auto"/>
              <w:bottom w:val="single" w:sz="4" w:space="0" w:color="auto"/>
              <w:right w:val="single" w:sz="4" w:space="0" w:color="auto"/>
            </w:tcBorders>
            <w:shd w:val="clear" w:color="auto" w:fill="auto"/>
            <w:vAlign w:val="center"/>
            <w:hideMark/>
          </w:tcPr>
          <w:p w:rsidR="00746423" w:rsidRPr="00223219" w:rsidRDefault="00746423" w:rsidP="00FB2DC5">
            <w:pPr>
              <w:spacing w:before="0"/>
              <w:rPr>
                <w:rFonts w:ascii="Times New Roman" w:hAnsi="Times New Roman"/>
              </w:rPr>
            </w:pPr>
            <w:r w:rsidRPr="00223219">
              <w:rPr>
                <w:rFonts w:ascii="Times New Roman" w:hAnsi="Times New Roman"/>
                <w:szCs w:val="22"/>
              </w:rPr>
              <w:t>3</w:t>
            </w:r>
          </w:p>
        </w:tc>
        <w:tc>
          <w:tcPr>
            <w:tcW w:w="3299" w:type="dxa"/>
            <w:tcBorders>
              <w:top w:val="single" w:sz="4" w:space="0" w:color="auto"/>
              <w:left w:val="nil"/>
              <w:bottom w:val="single" w:sz="4" w:space="0" w:color="auto"/>
              <w:right w:val="single" w:sz="4" w:space="0" w:color="auto"/>
            </w:tcBorders>
            <w:shd w:val="clear" w:color="auto" w:fill="auto"/>
            <w:hideMark/>
          </w:tcPr>
          <w:p w:rsidR="00746423" w:rsidRPr="00746423" w:rsidRDefault="00746423">
            <w:pPr>
              <w:jc w:val="both"/>
              <w:rPr>
                <w:rFonts w:ascii="Times New Roman" w:hAnsi="Times New Roman"/>
                <w:color w:val="000000"/>
                <w:sz w:val="20"/>
                <w:szCs w:val="20"/>
              </w:rPr>
            </w:pPr>
            <w:r w:rsidRPr="00746423">
              <w:rPr>
                <w:rFonts w:ascii="Times New Roman" w:hAnsi="Times New Roman"/>
                <w:color w:val="000000"/>
                <w:sz w:val="20"/>
                <w:szCs w:val="20"/>
              </w:rPr>
              <w:t xml:space="preserve">Среднегодовой оборот по СМР за последние 3 года (2014, 2015, 2016 гг). </w:t>
            </w:r>
            <w:r w:rsidRPr="00746423">
              <w:rPr>
                <w:rFonts w:ascii="Times New Roman" w:hAnsi="Times New Roman"/>
                <w:color w:val="000000"/>
                <w:sz w:val="20"/>
                <w:szCs w:val="20"/>
              </w:rPr>
              <w:br/>
              <w:t>Допускается отчетность за 2015, 2016, 2017 гг.</w:t>
            </w:r>
          </w:p>
        </w:tc>
        <w:tc>
          <w:tcPr>
            <w:tcW w:w="2693" w:type="dxa"/>
            <w:tcBorders>
              <w:top w:val="single" w:sz="4" w:space="0" w:color="auto"/>
              <w:left w:val="nil"/>
              <w:bottom w:val="single" w:sz="4" w:space="0" w:color="auto"/>
              <w:right w:val="single" w:sz="4" w:space="0" w:color="auto"/>
            </w:tcBorders>
            <w:shd w:val="clear" w:color="auto" w:fill="auto"/>
            <w:hideMark/>
          </w:tcPr>
          <w:p w:rsidR="00746423" w:rsidRPr="00746423" w:rsidRDefault="00746423">
            <w:pPr>
              <w:jc w:val="both"/>
              <w:rPr>
                <w:rFonts w:ascii="Times New Roman" w:hAnsi="Times New Roman"/>
                <w:color w:val="000000"/>
                <w:sz w:val="20"/>
                <w:szCs w:val="20"/>
              </w:rPr>
            </w:pPr>
            <w:r w:rsidRPr="00746423">
              <w:rPr>
                <w:rFonts w:ascii="Times New Roman" w:hAnsi="Times New Roman"/>
                <w:color w:val="000000"/>
                <w:sz w:val="20"/>
                <w:szCs w:val="20"/>
              </w:rPr>
              <w:t>Заверенная копия «Отчета о прибылях и убытках» (за последние 3 года – 2014,2015,2016 гг).</w:t>
            </w:r>
            <w:r w:rsidRPr="00746423">
              <w:rPr>
                <w:rFonts w:ascii="Times New Roman" w:hAnsi="Times New Roman"/>
                <w:color w:val="000000"/>
                <w:sz w:val="20"/>
                <w:szCs w:val="20"/>
              </w:rPr>
              <w:br/>
              <w:t>Допускается отчетность за 2015, 2016, 2017 гг.</w:t>
            </w:r>
          </w:p>
        </w:tc>
        <w:tc>
          <w:tcPr>
            <w:tcW w:w="1417" w:type="dxa"/>
            <w:tcBorders>
              <w:top w:val="single" w:sz="4" w:space="0" w:color="auto"/>
              <w:left w:val="nil"/>
              <w:bottom w:val="single" w:sz="4" w:space="0" w:color="auto"/>
              <w:right w:val="single" w:sz="4" w:space="0" w:color="auto"/>
            </w:tcBorders>
            <w:shd w:val="clear" w:color="auto" w:fill="auto"/>
            <w:hideMark/>
          </w:tcPr>
          <w:p w:rsidR="00746423" w:rsidRPr="00746423" w:rsidRDefault="00746423">
            <w:pPr>
              <w:jc w:val="center"/>
              <w:rPr>
                <w:rFonts w:ascii="Times New Roman" w:hAnsi="Times New Roman"/>
                <w:sz w:val="20"/>
                <w:szCs w:val="20"/>
              </w:rPr>
            </w:pPr>
            <w:r w:rsidRPr="00746423">
              <w:rPr>
                <w:rFonts w:ascii="Times New Roman" w:hAnsi="Times New Roman"/>
                <w:sz w:val="20"/>
                <w:szCs w:val="20"/>
              </w:rPr>
              <w:t>млн. руб. без НДС</w:t>
            </w:r>
          </w:p>
        </w:tc>
        <w:tc>
          <w:tcPr>
            <w:tcW w:w="1985" w:type="dxa"/>
            <w:tcBorders>
              <w:top w:val="single" w:sz="4" w:space="0" w:color="auto"/>
              <w:left w:val="nil"/>
              <w:bottom w:val="single" w:sz="4" w:space="0" w:color="auto"/>
              <w:right w:val="single" w:sz="4" w:space="0" w:color="auto"/>
            </w:tcBorders>
            <w:shd w:val="clear" w:color="auto" w:fill="auto"/>
            <w:hideMark/>
          </w:tcPr>
          <w:p w:rsidR="00746423" w:rsidRPr="00746423" w:rsidRDefault="00746423" w:rsidP="00B44485">
            <w:pPr>
              <w:jc w:val="center"/>
              <w:rPr>
                <w:rFonts w:ascii="Times New Roman" w:hAnsi="Times New Roman"/>
                <w:sz w:val="20"/>
                <w:szCs w:val="20"/>
              </w:rPr>
            </w:pPr>
            <w:r w:rsidRPr="00746423">
              <w:rPr>
                <w:rFonts w:ascii="Times New Roman" w:hAnsi="Times New Roman"/>
                <w:sz w:val="20"/>
                <w:szCs w:val="20"/>
              </w:rPr>
              <w:t xml:space="preserve">не менее </w:t>
            </w:r>
            <w:r w:rsidR="00B44485">
              <w:rPr>
                <w:rFonts w:ascii="Times New Roman" w:hAnsi="Times New Roman"/>
                <w:sz w:val="20"/>
                <w:szCs w:val="20"/>
              </w:rPr>
              <w:t>31</w:t>
            </w:r>
            <w:r w:rsidRPr="00746423">
              <w:rPr>
                <w:rFonts w:ascii="Times New Roman" w:hAnsi="Times New Roman"/>
                <w:sz w:val="20"/>
                <w:szCs w:val="20"/>
              </w:rPr>
              <w:br/>
              <w:t>млн .руб</w:t>
            </w:r>
            <w:r w:rsidR="008F093E">
              <w:rPr>
                <w:rFonts w:ascii="Times New Roman" w:hAnsi="Times New Roman"/>
                <w:sz w:val="20"/>
                <w:szCs w:val="20"/>
              </w:rPr>
              <w:t>.</w:t>
            </w:r>
          </w:p>
        </w:tc>
      </w:tr>
      <w:tr w:rsidR="00746423" w:rsidRPr="00223219" w:rsidTr="00746423">
        <w:trPr>
          <w:trHeight w:val="1627"/>
        </w:trPr>
        <w:tc>
          <w:tcPr>
            <w:tcW w:w="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6423" w:rsidRPr="00223219" w:rsidRDefault="00746423" w:rsidP="00FB2DC5">
            <w:pPr>
              <w:spacing w:before="0"/>
              <w:rPr>
                <w:rFonts w:ascii="Times New Roman" w:hAnsi="Times New Roman"/>
              </w:rPr>
            </w:pPr>
            <w:r w:rsidRPr="00223219">
              <w:rPr>
                <w:rFonts w:ascii="Times New Roman" w:hAnsi="Times New Roman"/>
                <w:szCs w:val="22"/>
              </w:rPr>
              <w:t>4</w:t>
            </w:r>
          </w:p>
        </w:tc>
        <w:tc>
          <w:tcPr>
            <w:tcW w:w="3299" w:type="dxa"/>
            <w:tcBorders>
              <w:top w:val="single" w:sz="4" w:space="0" w:color="auto"/>
              <w:left w:val="nil"/>
              <w:bottom w:val="single" w:sz="4" w:space="0" w:color="auto"/>
              <w:right w:val="single" w:sz="4" w:space="0" w:color="auto"/>
            </w:tcBorders>
            <w:shd w:val="clear" w:color="auto" w:fill="auto"/>
            <w:hideMark/>
          </w:tcPr>
          <w:p w:rsidR="00746423" w:rsidRPr="00746423" w:rsidRDefault="00746423">
            <w:pPr>
              <w:jc w:val="both"/>
              <w:rPr>
                <w:rFonts w:ascii="Times New Roman" w:hAnsi="Times New Roman"/>
                <w:color w:val="000000"/>
                <w:sz w:val="20"/>
                <w:szCs w:val="20"/>
              </w:rPr>
            </w:pPr>
            <w:r w:rsidRPr="00746423">
              <w:rPr>
                <w:rFonts w:ascii="Times New Roman" w:hAnsi="Times New Roman"/>
                <w:color w:val="000000"/>
                <w:sz w:val="20"/>
                <w:szCs w:val="20"/>
              </w:rPr>
              <w:t>Выписки из реестра членов СРО по форме, утвержденной Приказом Ростехнадзора от 16.02.2017 г. №58. Выписка должна быть выдана не ранее чем за один месяц до даты окончания срока сдачи оферт</w:t>
            </w:r>
          </w:p>
        </w:tc>
        <w:tc>
          <w:tcPr>
            <w:tcW w:w="2693" w:type="dxa"/>
            <w:tcBorders>
              <w:top w:val="single" w:sz="4" w:space="0" w:color="auto"/>
              <w:left w:val="nil"/>
              <w:bottom w:val="single" w:sz="4" w:space="0" w:color="auto"/>
              <w:right w:val="single" w:sz="4" w:space="0" w:color="auto"/>
            </w:tcBorders>
            <w:shd w:val="clear" w:color="auto" w:fill="auto"/>
            <w:hideMark/>
          </w:tcPr>
          <w:p w:rsidR="00746423" w:rsidRPr="00746423" w:rsidRDefault="00746423" w:rsidP="00B44485">
            <w:pPr>
              <w:jc w:val="both"/>
              <w:rPr>
                <w:rFonts w:ascii="Times New Roman" w:hAnsi="Times New Roman"/>
                <w:color w:val="000000"/>
                <w:sz w:val="20"/>
                <w:szCs w:val="20"/>
              </w:rPr>
            </w:pPr>
            <w:r w:rsidRPr="00746423">
              <w:rPr>
                <w:rFonts w:ascii="Times New Roman" w:hAnsi="Times New Roman"/>
                <w:color w:val="000000"/>
                <w:sz w:val="20"/>
                <w:szCs w:val="20"/>
              </w:rPr>
              <w:t>Заверенная копия выписки из реестра членов СРО по форме, утвержденной Приказом Ростехнадзора от 16.02.2017 г. №58</w:t>
            </w:r>
          </w:p>
        </w:tc>
        <w:tc>
          <w:tcPr>
            <w:tcW w:w="1417" w:type="dxa"/>
            <w:tcBorders>
              <w:top w:val="single" w:sz="4" w:space="0" w:color="auto"/>
              <w:left w:val="nil"/>
              <w:bottom w:val="single" w:sz="4" w:space="0" w:color="auto"/>
              <w:right w:val="single" w:sz="4" w:space="0" w:color="auto"/>
            </w:tcBorders>
            <w:shd w:val="clear" w:color="auto" w:fill="auto"/>
            <w:hideMark/>
          </w:tcPr>
          <w:p w:rsidR="00746423" w:rsidRPr="00746423" w:rsidRDefault="00746423">
            <w:pPr>
              <w:jc w:val="center"/>
              <w:rPr>
                <w:rFonts w:ascii="Times New Roman" w:hAnsi="Times New Roman"/>
                <w:sz w:val="20"/>
                <w:szCs w:val="20"/>
              </w:rPr>
            </w:pPr>
            <w:r w:rsidRPr="00746423">
              <w:rPr>
                <w:rFonts w:ascii="Times New Roman" w:hAnsi="Times New Roman"/>
                <w:sz w:val="20"/>
                <w:szCs w:val="20"/>
              </w:rPr>
              <w:t>Да/нет</w:t>
            </w:r>
          </w:p>
        </w:tc>
        <w:tc>
          <w:tcPr>
            <w:tcW w:w="1985" w:type="dxa"/>
            <w:tcBorders>
              <w:top w:val="single" w:sz="4" w:space="0" w:color="auto"/>
              <w:left w:val="nil"/>
              <w:bottom w:val="single" w:sz="4" w:space="0" w:color="auto"/>
              <w:right w:val="single" w:sz="8" w:space="0" w:color="auto"/>
            </w:tcBorders>
            <w:shd w:val="clear" w:color="auto" w:fill="auto"/>
            <w:hideMark/>
          </w:tcPr>
          <w:p w:rsidR="00746423" w:rsidRPr="00746423" w:rsidRDefault="00746423">
            <w:pPr>
              <w:jc w:val="center"/>
              <w:rPr>
                <w:rFonts w:ascii="Times New Roman" w:hAnsi="Times New Roman"/>
                <w:sz w:val="20"/>
                <w:szCs w:val="20"/>
              </w:rPr>
            </w:pPr>
            <w:r w:rsidRPr="00746423">
              <w:rPr>
                <w:rFonts w:ascii="Times New Roman" w:hAnsi="Times New Roman"/>
                <w:sz w:val="20"/>
                <w:szCs w:val="20"/>
              </w:rPr>
              <w:t>да</w:t>
            </w:r>
          </w:p>
        </w:tc>
      </w:tr>
      <w:tr w:rsidR="00746423" w:rsidRPr="00223219" w:rsidTr="00B3611E">
        <w:trPr>
          <w:trHeight w:val="134"/>
        </w:trPr>
        <w:tc>
          <w:tcPr>
            <w:tcW w:w="544" w:type="dxa"/>
            <w:tcBorders>
              <w:top w:val="nil"/>
              <w:left w:val="single" w:sz="8" w:space="0" w:color="auto"/>
              <w:bottom w:val="single" w:sz="4" w:space="0" w:color="auto"/>
              <w:right w:val="single" w:sz="4" w:space="0" w:color="auto"/>
            </w:tcBorders>
            <w:shd w:val="clear" w:color="auto" w:fill="auto"/>
            <w:vAlign w:val="center"/>
            <w:hideMark/>
          </w:tcPr>
          <w:p w:rsidR="00746423" w:rsidRPr="00223219" w:rsidRDefault="00746423" w:rsidP="00FB2DC5">
            <w:pPr>
              <w:spacing w:before="0"/>
              <w:rPr>
                <w:rFonts w:ascii="Times New Roman" w:hAnsi="Times New Roman"/>
              </w:rPr>
            </w:pPr>
            <w:r w:rsidRPr="00223219">
              <w:rPr>
                <w:rFonts w:ascii="Times New Roman" w:hAnsi="Times New Roman"/>
                <w:szCs w:val="22"/>
              </w:rPr>
              <w:t>5</w:t>
            </w:r>
          </w:p>
        </w:tc>
        <w:tc>
          <w:tcPr>
            <w:tcW w:w="3299" w:type="dxa"/>
            <w:tcBorders>
              <w:top w:val="single" w:sz="4" w:space="0" w:color="auto"/>
              <w:left w:val="nil"/>
              <w:bottom w:val="single" w:sz="4" w:space="0" w:color="auto"/>
              <w:right w:val="single" w:sz="4" w:space="0" w:color="auto"/>
            </w:tcBorders>
            <w:shd w:val="clear" w:color="auto" w:fill="auto"/>
            <w:hideMark/>
          </w:tcPr>
          <w:p w:rsidR="00746423" w:rsidRPr="00746423" w:rsidRDefault="00746423">
            <w:pPr>
              <w:jc w:val="both"/>
              <w:rPr>
                <w:rFonts w:ascii="Times New Roman" w:hAnsi="Times New Roman"/>
                <w:color w:val="000000"/>
                <w:sz w:val="20"/>
                <w:szCs w:val="20"/>
              </w:rPr>
            </w:pPr>
            <w:r w:rsidRPr="00746423">
              <w:rPr>
                <w:rFonts w:ascii="Times New Roman" w:hAnsi="Times New Roman"/>
                <w:color w:val="000000"/>
                <w:sz w:val="20"/>
                <w:szCs w:val="20"/>
              </w:rPr>
              <w:t>Уровень ответственности члена саморегулируемой организации по обязательствам по договору подряда на выполнение инженерных изысканий, подготовку проектной документации, по договору строительного подряда, в соответствии с которым указанным членом внесен взнос в компенсационный фонд возмещения вреда</w:t>
            </w:r>
          </w:p>
        </w:tc>
        <w:tc>
          <w:tcPr>
            <w:tcW w:w="2693" w:type="dxa"/>
            <w:tcBorders>
              <w:top w:val="single" w:sz="4" w:space="0" w:color="auto"/>
              <w:left w:val="nil"/>
              <w:bottom w:val="single" w:sz="4" w:space="0" w:color="auto"/>
              <w:right w:val="single" w:sz="4" w:space="0" w:color="auto"/>
            </w:tcBorders>
            <w:shd w:val="clear" w:color="auto" w:fill="auto"/>
            <w:hideMark/>
          </w:tcPr>
          <w:p w:rsidR="00746423" w:rsidRPr="00746423" w:rsidRDefault="00746423">
            <w:pPr>
              <w:jc w:val="both"/>
              <w:rPr>
                <w:rFonts w:ascii="Times New Roman" w:hAnsi="Times New Roman"/>
                <w:color w:val="000000"/>
                <w:sz w:val="20"/>
                <w:szCs w:val="20"/>
              </w:rPr>
            </w:pPr>
            <w:r w:rsidRPr="00746423">
              <w:rPr>
                <w:rFonts w:ascii="Times New Roman" w:hAnsi="Times New Roman"/>
                <w:color w:val="000000"/>
                <w:sz w:val="20"/>
                <w:szCs w:val="20"/>
              </w:rPr>
              <w:t>Заверенная копия выписки из реестра членов СРО на по форме, утвержденной Приказом Ростехнадзора от 16.02.2017 г. №58</w:t>
            </w:r>
          </w:p>
        </w:tc>
        <w:tc>
          <w:tcPr>
            <w:tcW w:w="1417" w:type="dxa"/>
            <w:tcBorders>
              <w:top w:val="single" w:sz="4" w:space="0" w:color="auto"/>
              <w:left w:val="nil"/>
              <w:bottom w:val="single" w:sz="4" w:space="0" w:color="auto"/>
              <w:right w:val="single" w:sz="4" w:space="0" w:color="auto"/>
            </w:tcBorders>
            <w:shd w:val="clear" w:color="auto" w:fill="auto"/>
            <w:hideMark/>
          </w:tcPr>
          <w:p w:rsidR="00746423" w:rsidRPr="00746423" w:rsidRDefault="00746423">
            <w:pPr>
              <w:jc w:val="center"/>
              <w:rPr>
                <w:rFonts w:ascii="Times New Roman" w:hAnsi="Times New Roman"/>
                <w:sz w:val="20"/>
                <w:szCs w:val="20"/>
              </w:rPr>
            </w:pPr>
            <w:r w:rsidRPr="00746423">
              <w:rPr>
                <w:rFonts w:ascii="Times New Roman" w:hAnsi="Times New Roman"/>
                <w:sz w:val="20"/>
                <w:szCs w:val="20"/>
              </w:rPr>
              <w:t>Да/нет</w:t>
            </w:r>
          </w:p>
        </w:tc>
        <w:tc>
          <w:tcPr>
            <w:tcW w:w="1985" w:type="dxa"/>
            <w:tcBorders>
              <w:top w:val="single" w:sz="4" w:space="0" w:color="auto"/>
              <w:left w:val="nil"/>
              <w:bottom w:val="single" w:sz="4" w:space="0" w:color="auto"/>
              <w:right w:val="single" w:sz="4" w:space="0" w:color="auto"/>
            </w:tcBorders>
            <w:shd w:val="clear" w:color="auto" w:fill="auto"/>
            <w:hideMark/>
          </w:tcPr>
          <w:p w:rsidR="00746423" w:rsidRPr="00746423" w:rsidRDefault="00B44485">
            <w:pPr>
              <w:jc w:val="center"/>
              <w:rPr>
                <w:rFonts w:ascii="Times New Roman" w:hAnsi="Times New Roman"/>
                <w:sz w:val="20"/>
                <w:szCs w:val="20"/>
              </w:rPr>
            </w:pPr>
            <w:r>
              <w:rPr>
                <w:rFonts w:ascii="Times New Roman" w:hAnsi="Times New Roman"/>
                <w:sz w:val="20"/>
                <w:szCs w:val="20"/>
              </w:rPr>
              <w:t>Первый</w:t>
            </w:r>
            <w:r w:rsidR="00746423" w:rsidRPr="00746423">
              <w:rPr>
                <w:rFonts w:ascii="Times New Roman" w:hAnsi="Times New Roman"/>
                <w:sz w:val="20"/>
                <w:szCs w:val="20"/>
              </w:rPr>
              <w:t xml:space="preserve"> уровень ответственности и выше</w:t>
            </w:r>
          </w:p>
        </w:tc>
      </w:tr>
      <w:tr w:rsidR="00746423" w:rsidRPr="00223219" w:rsidTr="00B3611E">
        <w:trPr>
          <w:trHeight w:val="1515"/>
        </w:trPr>
        <w:tc>
          <w:tcPr>
            <w:tcW w:w="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6423" w:rsidRPr="00223219" w:rsidRDefault="00746423" w:rsidP="00FB2DC5">
            <w:pPr>
              <w:spacing w:before="0"/>
              <w:rPr>
                <w:rFonts w:ascii="Times New Roman" w:hAnsi="Times New Roman"/>
              </w:rPr>
            </w:pPr>
            <w:r w:rsidRPr="00223219">
              <w:rPr>
                <w:rFonts w:ascii="Times New Roman" w:hAnsi="Times New Roman"/>
                <w:szCs w:val="22"/>
              </w:rPr>
              <w:t>6</w:t>
            </w:r>
          </w:p>
        </w:tc>
        <w:tc>
          <w:tcPr>
            <w:tcW w:w="3299" w:type="dxa"/>
            <w:tcBorders>
              <w:top w:val="single" w:sz="4" w:space="0" w:color="auto"/>
              <w:left w:val="nil"/>
              <w:bottom w:val="single" w:sz="4" w:space="0" w:color="auto"/>
              <w:right w:val="single" w:sz="4" w:space="0" w:color="auto"/>
            </w:tcBorders>
            <w:shd w:val="clear" w:color="auto" w:fill="auto"/>
            <w:hideMark/>
          </w:tcPr>
          <w:p w:rsidR="00746423" w:rsidRPr="00746423" w:rsidRDefault="00746423">
            <w:pPr>
              <w:jc w:val="both"/>
              <w:rPr>
                <w:rFonts w:ascii="Times New Roman" w:hAnsi="Times New Roman"/>
                <w:color w:val="000000"/>
                <w:sz w:val="20"/>
                <w:szCs w:val="20"/>
              </w:rPr>
            </w:pPr>
            <w:r w:rsidRPr="00746423">
              <w:rPr>
                <w:rFonts w:ascii="Times New Roman" w:hAnsi="Times New Roman"/>
                <w:color w:val="000000"/>
                <w:sz w:val="20"/>
                <w:szCs w:val="20"/>
              </w:rPr>
              <w:t>Наличие сертифицированной системы менеджмента качества. Область сертификации должна соответствовать видам выполняемых работ по предмету закупки</w:t>
            </w:r>
          </w:p>
        </w:tc>
        <w:tc>
          <w:tcPr>
            <w:tcW w:w="2693" w:type="dxa"/>
            <w:tcBorders>
              <w:top w:val="single" w:sz="4" w:space="0" w:color="auto"/>
              <w:left w:val="nil"/>
              <w:bottom w:val="single" w:sz="4" w:space="0" w:color="auto"/>
              <w:right w:val="single" w:sz="4" w:space="0" w:color="auto"/>
            </w:tcBorders>
            <w:shd w:val="clear" w:color="auto" w:fill="auto"/>
            <w:hideMark/>
          </w:tcPr>
          <w:p w:rsidR="00746423" w:rsidRPr="00746423" w:rsidRDefault="00746423">
            <w:pPr>
              <w:jc w:val="both"/>
              <w:rPr>
                <w:rFonts w:ascii="Times New Roman" w:hAnsi="Times New Roman"/>
                <w:sz w:val="20"/>
                <w:szCs w:val="20"/>
              </w:rPr>
            </w:pPr>
            <w:r w:rsidRPr="00746423">
              <w:rPr>
                <w:rFonts w:ascii="Times New Roman" w:hAnsi="Times New Roman"/>
                <w:sz w:val="20"/>
                <w:szCs w:val="20"/>
              </w:rPr>
              <w:t>Заверенная копия свидетельства системы менеджмента качества ISO 9001, ИСО 9001</w:t>
            </w:r>
          </w:p>
        </w:tc>
        <w:tc>
          <w:tcPr>
            <w:tcW w:w="1417" w:type="dxa"/>
            <w:tcBorders>
              <w:top w:val="single" w:sz="4" w:space="0" w:color="auto"/>
              <w:left w:val="nil"/>
              <w:bottom w:val="nil"/>
              <w:right w:val="single" w:sz="4" w:space="0" w:color="auto"/>
            </w:tcBorders>
            <w:shd w:val="clear" w:color="auto" w:fill="auto"/>
            <w:hideMark/>
          </w:tcPr>
          <w:p w:rsidR="00746423" w:rsidRPr="00746423" w:rsidRDefault="00746423">
            <w:pPr>
              <w:jc w:val="center"/>
              <w:rPr>
                <w:rFonts w:ascii="Times New Roman" w:hAnsi="Times New Roman"/>
                <w:color w:val="000000"/>
                <w:sz w:val="20"/>
                <w:szCs w:val="20"/>
              </w:rPr>
            </w:pPr>
            <w:r w:rsidRPr="00746423">
              <w:rPr>
                <w:rFonts w:ascii="Times New Roman" w:hAnsi="Times New Roman"/>
                <w:color w:val="000000"/>
                <w:sz w:val="20"/>
                <w:szCs w:val="20"/>
              </w:rPr>
              <w:t>да/нет</w:t>
            </w:r>
          </w:p>
        </w:tc>
        <w:tc>
          <w:tcPr>
            <w:tcW w:w="1985" w:type="dxa"/>
            <w:tcBorders>
              <w:top w:val="single" w:sz="4" w:space="0" w:color="auto"/>
              <w:left w:val="nil"/>
              <w:bottom w:val="nil"/>
              <w:right w:val="single" w:sz="8" w:space="0" w:color="auto"/>
            </w:tcBorders>
            <w:shd w:val="clear" w:color="auto" w:fill="auto"/>
            <w:hideMark/>
          </w:tcPr>
          <w:p w:rsidR="00746423" w:rsidRPr="00746423" w:rsidRDefault="00746423">
            <w:pPr>
              <w:jc w:val="center"/>
              <w:rPr>
                <w:rFonts w:ascii="Times New Roman" w:hAnsi="Times New Roman"/>
                <w:color w:val="000000"/>
                <w:sz w:val="20"/>
                <w:szCs w:val="20"/>
              </w:rPr>
            </w:pPr>
            <w:r w:rsidRPr="00746423">
              <w:rPr>
                <w:rFonts w:ascii="Times New Roman" w:hAnsi="Times New Roman"/>
                <w:color w:val="000000"/>
                <w:sz w:val="20"/>
                <w:szCs w:val="20"/>
              </w:rPr>
              <w:t>да</w:t>
            </w:r>
          </w:p>
        </w:tc>
      </w:tr>
      <w:tr w:rsidR="00746423" w:rsidRPr="00223219" w:rsidTr="00746423">
        <w:trPr>
          <w:trHeight w:val="1104"/>
        </w:trPr>
        <w:tc>
          <w:tcPr>
            <w:tcW w:w="544"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746423" w:rsidRPr="00223219" w:rsidRDefault="00746423" w:rsidP="00FB2DC5">
            <w:pPr>
              <w:spacing w:before="0"/>
              <w:rPr>
                <w:rFonts w:ascii="Times New Roman" w:hAnsi="Times New Roman"/>
              </w:rPr>
            </w:pPr>
            <w:r w:rsidRPr="00223219">
              <w:rPr>
                <w:rFonts w:ascii="Times New Roman" w:hAnsi="Times New Roman"/>
                <w:szCs w:val="22"/>
              </w:rPr>
              <w:t>7</w:t>
            </w:r>
          </w:p>
        </w:tc>
        <w:tc>
          <w:tcPr>
            <w:tcW w:w="3299" w:type="dxa"/>
            <w:tcBorders>
              <w:top w:val="single" w:sz="4" w:space="0" w:color="auto"/>
              <w:left w:val="nil"/>
              <w:bottom w:val="single" w:sz="4" w:space="0" w:color="auto"/>
              <w:right w:val="single" w:sz="4" w:space="0" w:color="auto"/>
            </w:tcBorders>
            <w:shd w:val="clear" w:color="auto" w:fill="auto"/>
            <w:hideMark/>
          </w:tcPr>
          <w:p w:rsidR="00746423" w:rsidRPr="00746423" w:rsidRDefault="00746423">
            <w:pPr>
              <w:jc w:val="both"/>
              <w:rPr>
                <w:rFonts w:ascii="Times New Roman" w:hAnsi="Times New Roman"/>
                <w:color w:val="000000"/>
                <w:sz w:val="20"/>
                <w:szCs w:val="20"/>
              </w:rPr>
            </w:pPr>
            <w:r w:rsidRPr="00746423">
              <w:rPr>
                <w:rFonts w:ascii="Times New Roman" w:hAnsi="Times New Roman"/>
                <w:color w:val="000000"/>
                <w:sz w:val="20"/>
                <w:szCs w:val="20"/>
              </w:rPr>
              <w:t>Наличие сертифицированной системы управления охраной труда</w:t>
            </w:r>
          </w:p>
        </w:tc>
        <w:tc>
          <w:tcPr>
            <w:tcW w:w="2693" w:type="dxa"/>
            <w:tcBorders>
              <w:top w:val="single" w:sz="4" w:space="0" w:color="auto"/>
              <w:left w:val="nil"/>
              <w:bottom w:val="single" w:sz="4" w:space="0" w:color="auto"/>
              <w:right w:val="single" w:sz="4" w:space="0" w:color="auto"/>
            </w:tcBorders>
            <w:shd w:val="clear" w:color="auto" w:fill="auto"/>
            <w:hideMark/>
          </w:tcPr>
          <w:p w:rsidR="00746423" w:rsidRPr="00746423" w:rsidRDefault="00746423">
            <w:pPr>
              <w:jc w:val="both"/>
              <w:rPr>
                <w:rFonts w:ascii="Times New Roman" w:hAnsi="Times New Roman"/>
                <w:sz w:val="20"/>
                <w:szCs w:val="20"/>
              </w:rPr>
            </w:pPr>
            <w:r w:rsidRPr="00746423">
              <w:rPr>
                <w:rFonts w:ascii="Times New Roman" w:hAnsi="Times New Roman"/>
                <w:sz w:val="20"/>
                <w:szCs w:val="20"/>
              </w:rPr>
              <w:t>Заверенная копия свидетельства ISO 14001:2004, OHSAS 18001:2007</w:t>
            </w:r>
          </w:p>
        </w:tc>
        <w:tc>
          <w:tcPr>
            <w:tcW w:w="1417" w:type="dxa"/>
            <w:tcBorders>
              <w:top w:val="single" w:sz="4" w:space="0" w:color="auto"/>
              <w:left w:val="nil"/>
              <w:bottom w:val="single" w:sz="4" w:space="0" w:color="auto"/>
              <w:right w:val="single" w:sz="4" w:space="0" w:color="auto"/>
            </w:tcBorders>
            <w:shd w:val="clear" w:color="auto" w:fill="auto"/>
            <w:hideMark/>
          </w:tcPr>
          <w:p w:rsidR="00746423" w:rsidRPr="00746423" w:rsidRDefault="00746423">
            <w:pPr>
              <w:jc w:val="center"/>
              <w:rPr>
                <w:rFonts w:ascii="Times New Roman" w:hAnsi="Times New Roman"/>
                <w:color w:val="000000"/>
                <w:sz w:val="20"/>
                <w:szCs w:val="20"/>
              </w:rPr>
            </w:pPr>
            <w:r w:rsidRPr="00746423">
              <w:rPr>
                <w:rFonts w:ascii="Times New Roman" w:hAnsi="Times New Roman"/>
                <w:color w:val="000000"/>
                <w:sz w:val="20"/>
                <w:szCs w:val="20"/>
              </w:rPr>
              <w:t>да/нет</w:t>
            </w:r>
          </w:p>
        </w:tc>
        <w:tc>
          <w:tcPr>
            <w:tcW w:w="1985" w:type="dxa"/>
            <w:tcBorders>
              <w:top w:val="single" w:sz="4" w:space="0" w:color="auto"/>
              <w:left w:val="nil"/>
              <w:bottom w:val="single" w:sz="4" w:space="0" w:color="auto"/>
              <w:right w:val="single" w:sz="8" w:space="0" w:color="auto"/>
            </w:tcBorders>
            <w:shd w:val="clear" w:color="auto" w:fill="auto"/>
            <w:hideMark/>
          </w:tcPr>
          <w:p w:rsidR="00746423" w:rsidRPr="00746423" w:rsidRDefault="00746423">
            <w:pPr>
              <w:jc w:val="center"/>
              <w:rPr>
                <w:rFonts w:ascii="Times New Roman" w:hAnsi="Times New Roman"/>
                <w:color w:val="000000"/>
                <w:sz w:val="20"/>
                <w:szCs w:val="20"/>
              </w:rPr>
            </w:pPr>
            <w:r w:rsidRPr="00746423">
              <w:rPr>
                <w:rFonts w:ascii="Times New Roman" w:hAnsi="Times New Roman"/>
                <w:color w:val="000000"/>
                <w:sz w:val="20"/>
                <w:szCs w:val="20"/>
              </w:rPr>
              <w:t>да</w:t>
            </w:r>
          </w:p>
        </w:tc>
      </w:tr>
      <w:tr w:rsidR="00746423" w:rsidRPr="00223219" w:rsidTr="0056281A">
        <w:trPr>
          <w:trHeight w:val="1260"/>
        </w:trPr>
        <w:tc>
          <w:tcPr>
            <w:tcW w:w="544" w:type="dxa"/>
            <w:tcBorders>
              <w:top w:val="single" w:sz="4" w:space="0" w:color="auto"/>
              <w:left w:val="single" w:sz="8" w:space="0" w:color="auto"/>
              <w:bottom w:val="single" w:sz="4" w:space="0" w:color="auto"/>
              <w:right w:val="single" w:sz="4" w:space="0" w:color="auto"/>
            </w:tcBorders>
            <w:shd w:val="clear" w:color="auto" w:fill="auto"/>
            <w:vAlign w:val="center"/>
          </w:tcPr>
          <w:p w:rsidR="00746423" w:rsidRPr="00223219" w:rsidRDefault="00746423" w:rsidP="00FB2DC5">
            <w:pPr>
              <w:spacing w:before="0"/>
              <w:rPr>
                <w:rFonts w:ascii="Times New Roman" w:hAnsi="Times New Roman"/>
                <w:szCs w:val="22"/>
              </w:rPr>
            </w:pPr>
            <w:r>
              <w:rPr>
                <w:rFonts w:ascii="Times New Roman" w:hAnsi="Times New Roman"/>
                <w:szCs w:val="22"/>
              </w:rPr>
              <w:t>8</w:t>
            </w:r>
          </w:p>
        </w:tc>
        <w:tc>
          <w:tcPr>
            <w:tcW w:w="3299" w:type="dxa"/>
            <w:tcBorders>
              <w:top w:val="single" w:sz="4" w:space="0" w:color="auto"/>
              <w:left w:val="nil"/>
              <w:bottom w:val="single" w:sz="4" w:space="0" w:color="auto"/>
              <w:right w:val="single" w:sz="4" w:space="0" w:color="auto"/>
            </w:tcBorders>
            <w:shd w:val="clear" w:color="auto" w:fill="auto"/>
            <w:vAlign w:val="center"/>
          </w:tcPr>
          <w:p w:rsidR="00746423" w:rsidRPr="00746423" w:rsidRDefault="00746423">
            <w:pPr>
              <w:rPr>
                <w:rFonts w:ascii="Times New Roman" w:hAnsi="Times New Roman"/>
                <w:color w:val="000000"/>
                <w:sz w:val="20"/>
                <w:szCs w:val="20"/>
              </w:rPr>
            </w:pPr>
            <w:r w:rsidRPr="00746423">
              <w:rPr>
                <w:rFonts w:ascii="Times New Roman" w:hAnsi="Times New Roman"/>
                <w:color w:val="000000"/>
                <w:sz w:val="20"/>
                <w:szCs w:val="20"/>
              </w:rPr>
              <w:t>Наличие в  штате Контрагента инженерно-технических работников имеющих аттестацию в области промышленной безопасности:                                                      А.1- Аттестация руководителей и специалистов по общим вопросам промышленной безопасности;                                   Б.1.16 Аттестация руководителей и специалистов организаций, осуществляющих строительство, реконструкцию, капитальный ремонт объектов химической и нефтехимической промышленности,                        Б.1.17 - Аттестация руководителей и специалистов о порядке безопасного проведения ремонтных работ на химических, нефтехимических и нефтеперерабатывающих опасных производственных объектах) с опытом работы  не менее 3 лет.</w:t>
            </w:r>
          </w:p>
        </w:tc>
        <w:tc>
          <w:tcPr>
            <w:tcW w:w="2693" w:type="dxa"/>
            <w:tcBorders>
              <w:top w:val="single" w:sz="4" w:space="0" w:color="auto"/>
              <w:left w:val="nil"/>
              <w:bottom w:val="single" w:sz="4" w:space="0" w:color="auto"/>
              <w:right w:val="single" w:sz="4" w:space="0" w:color="auto"/>
            </w:tcBorders>
            <w:shd w:val="clear" w:color="auto" w:fill="auto"/>
            <w:vAlign w:val="center"/>
          </w:tcPr>
          <w:p w:rsidR="00746423" w:rsidRPr="00746423" w:rsidRDefault="00746423">
            <w:pPr>
              <w:rPr>
                <w:rFonts w:ascii="Times New Roman" w:hAnsi="Times New Roman"/>
                <w:sz w:val="20"/>
                <w:szCs w:val="20"/>
              </w:rPr>
            </w:pPr>
            <w:r w:rsidRPr="00746423">
              <w:rPr>
                <w:rFonts w:ascii="Times New Roman" w:hAnsi="Times New Roman"/>
                <w:sz w:val="20"/>
                <w:szCs w:val="20"/>
              </w:rPr>
              <w:t>Справка о кадровых ресурсах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Копии удостоверений протоколов о аттестации</w:t>
            </w:r>
          </w:p>
        </w:tc>
        <w:tc>
          <w:tcPr>
            <w:tcW w:w="1417" w:type="dxa"/>
            <w:tcBorders>
              <w:top w:val="single" w:sz="4" w:space="0" w:color="auto"/>
              <w:left w:val="nil"/>
              <w:bottom w:val="single" w:sz="4" w:space="0" w:color="auto"/>
              <w:right w:val="single" w:sz="4" w:space="0" w:color="auto"/>
            </w:tcBorders>
            <w:shd w:val="clear" w:color="auto" w:fill="auto"/>
            <w:vAlign w:val="center"/>
          </w:tcPr>
          <w:p w:rsidR="00746423" w:rsidRPr="00746423" w:rsidRDefault="00746423">
            <w:pPr>
              <w:jc w:val="center"/>
              <w:rPr>
                <w:rFonts w:ascii="Times New Roman" w:hAnsi="Times New Roman"/>
                <w:sz w:val="20"/>
                <w:szCs w:val="20"/>
              </w:rPr>
            </w:pPr>
            <w:r w:rsidRPr="00746423">
              <w:rPr>
                <w:rFonts w:ascii="Times New Roman" w:hAnsi="Times New Roman"/>
                <w:sz w:val="20"/>
                <w:szCs w:val="20"/>
              </w:rPr>
              <w:t>Человек</w:t>
            </w:r>
          </w:p>
        </w:tc>
        <w:tc>
          <w:tcPr>
            <w:tcW w:w="1985" w:type="dxa"/>
            <w:tcBorders>
              <w:top w:val="single" w:sz="4" w:space="0" w:color="auto"/>
              <w:left w:val="nil"/>
              <w:bottom w:val="single" w:sz="4" w:space="0" w:color="auto"/>
              <w:right w:val="single" w:sz="8" w:space="0" w:color="auto"/>
            </w:tcBorders>
            <w:shd w:val="clear" w:color="auto" w:fill="auto"/>
            <w:vAlign w:val="center"/>
          </w:tcPr>
          <w:p w:rsidR="00746423" w:rsidRPr="00746423" w:rsidRDefault="00746423">
            <w:pPr>
              <w:rPr>
                <w:rFonts w:ascii="Times New Roman" w:hAnsi="Times New Roman"/>
                <w:sz w:val="20"/>
                <w:szCs w:val="20"/>
              </w:rPr>
            </w:pPr>
            <w:r w:rsidRPr="00746423">
              <w:rPr>
                <w:rFonts w:ascii="Times New Roman" w:hAnsi="Times New Roman"/>
                <w:sz w:val="20"/>
                <w:szCs w:val="20"/>
              </w:rPr>
              <w:t>Наличие в штате организации 3х и более сотрудников с аттестацией по пром.безопасности  в области А.1, Б1.16, Б1.17</w:t>
            </w:r>
          </w:p>
        </w:tc>
      </w:tr>
    </w:tbl>
    <w:p w:rsidR="00FB2DC5" w:rsidRPr="00223219" w:rsidRDefault="00FB2DC5" w:rsidP="00694B1C">
      <w:pPr>
        <w:tabs>
          <w:tab w:val="left" w:pos="7390"/>
        </w:tabs>
        <w:autoSpaceDE w:val="0"/>
        <w:autoSpaceDN w:val="0"/>
        <w:adjustRightInd w:val="0"/>
        <w:spacing w:before="0"/>
        <w:rPr>
          <w:rFonts w:ascii="Times New Roman" w:eastAsia="Calibri" w:hAnsi="Times New Roman" w:cs="Arial"/>
          <w:b/>
          <w:iCs/>
          <w:sz w:val="24"/>
          <w:szCs w:val="22"/>
          <w:lang w:eastAsia="en-US"/>
        </w:rPr>
      </w:pPr>
    </w:p>
    <w:p w:rsidR="00316174" w:rsidRPr="00223219" w:rsidRDefault="00316174" w:rsidP="00316174">
      <w:pPr>
        <w:autoSpaceDE w:val="0"/>
        <w:autoSpaceDN w:val="0"/>
        <w:adjustRightInd w:val="0"/>
        <w:spacing w:before="0"/>
        <w:ind w:left="720"/>
        <w:jc w:val="both"/>
        <w:rPr>
          <w:rFonts w:ascii="Times New Roman" w:hAnsi="Times New Roman"/>
          <w:b/>
          <w:sz w:val="24"/>
        </w:rPr>
      </w:pPr>
      <w:r w:rsidRPr="00223219">
        <w:rPr>
          <w:rFonts w:ascii="Times New Roman" w:hAnsi="Times New Roman"/>
          <w:b/>
          <w:sz w:val="24"/>
        </w:rPr>
        <w:t xml:space="preserve">5. Особые условия. </w:t>
      </w:r>
    </w:p>
    <w:p w:rsidR="0030025A" w:rsidRPr="00223219" w:rsidRDefault="0030025A" w:rsidP="00316174">
      <w:pPr>
        <w:spacing w:before="0"/>
        <w:ind w:firstLine="567"/>
        <w:jc w:val="both"/>
        <w:rPr>
          <w:rFonts w:ascii="Times New Roman" w:hAnsi="Times New Roman"/>
          <w:sz w:val="24"/>
        </w:rPr>
      </w:pPr>
      <w:r w:rsidRPr="00223219">
        <w:rPr>
          <w:rFonts w:ascii="Times New Roman" w:hAnsi="Times New Roman"/>
          <w:sz w:val="24"/>
        </w:rPr>
        <w:t>В случае полного или частичного отзыва или ухудшения безотзывной оферты Победитель тендера будет обязан, безусловно и безоговорочно, 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пени в размере 0,5% от несвоевременно уплаченной суммы до момента полного погашения.</w:t>
      </w:r>
    </w:p>
    <w:p w:rsidR="0030025A" w:rsidRPr="00223219" w:rsidRDefault="0030025A" w:rsidP="00316174">
      <w:pPr>
        <w:pStyle w:val="ac"/>
        <w:ind w:firstLine="567"/>
        <w:jc w:val="both"/>
        <w:rPr>
          <w:b w:val="0"/>
          <w:sz w:val="24"/>
          <w:szCs w:val="24"/>
        </w:rPr>
      </w:pPr>
      <w:r w:rsidRPr="00223219">
        <w:rPr>
          <w:b w:val="0"/>
          <w:sz w:val="24"/>
          <w:szCs w:val="24"/>
        </w:rPr>
        <w:t>В случае отказа или уклонения Победителя тендера от подписания договора генподряда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10%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генподряда договора.</w:t>
      </w:r>
    </w:p>
    <w:p w:rsidR="00A97914" w:rsidRPr="00A97914" w:rsidRDefault="00A97914" w:rsidP="00A97914">
      <w:pPr>
        <w:pStyle w:val="ac"/>
        <w:ind w:firstLine="709"/>
        <w:rPr>
          <w:b w:val="0"/>
          <w:sz w:val="24"/>
          <w:szCs w:val="24"/>
        </w:rPr>
      </w:pPr>
      <w:r w:rsidRPr="00A97914">
        <w:rPr>
          <w:b w:val="0"/>
          <w:sz w:val="24"/>
          <w:szCs w:val="24"/>
        </w:rPr>
        <w:t>Победитель обязан быть готовым к выполнению работ по дополнительно выпускаемой и изменённой проектно-технической документации в плановые сроки выполнения всего комплекса работ, указанным в пункте 1.</w:t>
      </w:r>
    </w:p>
    <w:p w:rsidR="0030025A" w:rsidRPr="00223219" w:rsidRDefault="00A97914" w:rsidP="00A97914">
      <w:pPr>
        <w:pStyle w:val="ac"/>
        <w:ind w:firstLine="567"/>
        <w:jc w:val="both"/>
        <w:rPr>
          <w:b w:val="0"/>
          <w:sz w:val="24"/>
          <w:szCs w:val="24"/>
        </w:rPr>
      </w:pPr>
      <w:r w:rsidRPr="00A97914">
        <w:rPr>
          <w:b w:val="0"/>
          <w:sz w:val="24"/>
          <w:szCs w:val="24"/>
        </w:rPr>
        <w:t>Победитель обязан организовать доставку своих сотрудников и сотрудников субподрядных организаций собственным автотранспортом к месту производства работ технического перевооружения.</w:t>
      </w:r>
    </w:p>
    <w:p w:rsidR="00763BE4" w:rsidRPr="00223219" w:rsidRDefault="00763BE4" w:rsidP="00763BE4">
      <w:pPr>
        <w:spacing w:before="0"/>
        <w:jc w:val="right"/>
        <w:rPr>
          <w:rFonts w:ascii="Times New Roman" w:hAnsi="Times New Roman"/>
          <w:b/>
          <w:bCs/>
          <w:sz w:val="24"/>
        </w:rPr>
      </w:pPr>
    </w:p>
    <w:p w:rsidR="00A571C5" w:rsidRPr="00223219" w:rsidRDefault="00763BE4" w:rsidP="00567D0E">
      <w:pPr>
        <w:spacing w:before="0"/>
        <w:rPr>
          <w:rFonts w:ascii="Times New Roman" w:hAnsi="Times New Roman"/>
          <w:bCs/>
          <w:sz w:val="24"/>
        </w:rPr>
      </w:pPr>
      <w:r w:rsidRPr="00223219">
        <w:rPr>
          <w:rFonts w:ascii="Times New Roman" w:hAnsi="Times New Roman"/>
          <w:bCs/>
          <w:sz w:val="24"/>
        </w:rPr>
        <w:t xml:space="preserve">Директор по снабжению               </w:t>
      </w:r>
      <w:r w:rsidRPr="00223219">
        <w:rPr>
          <w:rFonts w:ascii="Times New Roman" w:hAnsi="Times New Roman"/>
          <w:bCs/>
          <w:sz w:val="24"/>
        </w:rPr>
        <w:tab/>
      </w:r>
      <w:r w:rsidRPr="00223219">
        <w:rPr>
          <w:rFonts w:ascii="Times New Roman" w:hAnsi="Times New Roman"/>
          <w:bCs/>
          <w:sz w:val="24"/>
        </w:rPr>
        <w:tab/>
        <w:t xml:space="preserve"> ____________________    </w:t>
      </w:r>
      <w:r w:rsidR="00D259C7" w:rsidRPr="00223219">
        <w:rPr>
          <w:rFonts w:ascii="Times New Roman" w:hAnsi="Times New Roman"/>
          <w:bCs/>
          <w:sz w:val="24"/>
        </w:rPr>
        <w:t>Д.Ю. Уржумов</w:t>
      </w:r>
    </w:p>
    <w:p w:rsidR="00A571C5" w:rsidRDefault="00A571C5" w:rsidP="00763BE4">
      <w:pPr>
        <w:spacing w:before="0"/>
        <w:jc w:val="right"/>
        <w:rPr>
          <w:rFonts w:ascii="Times New Roman" w:hAnsi="Times New Roman"/>
          <w:b/>
          <w:bCs/>
          <w:sz w:val="24"/>
        </w:rPr>
        <w:sectPr w:rsidR="00A571C5" w:rsidSect="00506763">
          <w:footerReference w:type="default" r:id="rId9"/>
          <w:pgSz w:w="11906" w:h="16838"/>
          <w:pgMar w:top="851" w:right="567" w:bottom="567" w:left="1418" w:header="709" w:footer="709" w:gutter="0"/>
          <w:cols w:space="708"/>
          <w:docGrid w:linePitch="360"/>
        </w:sectPr>
      </w:pPr>
    </w:p>
    <w:p w:rsidR="00D549DA" w:rsidRPr="00C3289F" w:rsidRDefault="000D2EB6" w:rsidP="00763BE4">
      <w:pPr>
        <w:spacing w:before="0"/>
        <w:jc w:val="right"/>
        <w:rPr>
          <w:rFonts w:ascii="Times New Roman" w:hAnsi="Times New Roman"/>
          <w:b/>
          <w:bCs/>
          <w:sz w:val="24"/>
        </w:rPr>
      </w:pPr>
      <w:r>
        <w:rPr>
          <w:rFonts w:ascii="Times New Roman" w:hAnsi="Times New Roman"/>
          <w:b/>
          <w:bCs/>
          <w:sz w:val="24"/>
        </w:rPr>
        <w:t>Форма</w:t>
      </w:r>
      <w:r w:rsidR="00D549DA" w:rsidRPr="00C3289F">
        <w:rPr>
          <w:rFonts w:ascii="Times New Roman" w:hAnsi="Times New Roman"/>
          <w:b/>
          <w:bCs/>
          <w:sz w:val="24"/>
        </w:rPr>
        <w:t xml:space="preserve"> № </w:t>
      </w:r>
      <w:r w:rsidR="00694B1C" w:rsidRPr="00C3289F">
        <w:rPr>
          <w:rFonts w:ascii="Times New Roman" w:hAnsi="Times New Roman"/>
          <w:b/>
          <w:bCs/>
          <w:sz w:val="24"/>
        </w:rPr>
        <w:t>2</w:t>
      </w:r>
    </w:p>
    <w:p w:rsidR="00D549DA" w:rsidRPr="00C3289F" w:rsidRDefault="00D549DA" w:rsidP="00D549DA">
      <w:pPr>
        <w:spacing w:before="0"/>
        <w:jc w:val="right"/>
        <w:rPr>
          <w:rFonts w:ascii="Times New Roman" w:hAnsi="Times New Roman"/>
          <w:sz w:val="24"/>
        </w:rPr>
      </w:pPr>
      <w:r w:rsidRPr="00C3289F">
        <w:rPr>
          <w:rFonts w:ascii="Times New Roman" w:hAnsi="Times New Roman"/>
          <w:sz w:val="24"/>
        </w:rPr>
        <w:t xml:space="preserve">к Предложению </w:t>
      </w:r>
      <w:r w:rsidRPr="00A17E76">
        <w:rPr>
          <w:rFonts w:ascii="Times New Roman" w:hAnsi="Times New Roman"/>
          <w:sz w:val="24"/>
        </w:rPr>
        <w:t xml:space="preserve">делать </w:t>
      </w:r>
      <w:r w:rsidRPr="00C40686">
        <w:rPr>
          <w:rFonts w:ascii="Times New Roman" w:hAnsi="Times New Roman"/>
          <w:sz w:val="24"/>
        </w:rPr>
        <w:t>Оферты №</w:t>
      </w:r>
      <w:r w:rsidR="00672BD3">
        <w:rPr>
          <w:rFonts w:ascii="Times New Roman" w:hAnsi="Times New Roman"/>
          <w:sz w:val="24"/>
        </w:rPr>
        <w:t>1</w:t>
      </w:r>
      <w:r w:rsidR="001C349A">
        <w:rPr>
          <w:rFonts w:ascii="Times New Roman" w:hAnsi="Times New Roman"/>
          <w:sz w:val="24"/>
        </w:rPr>
        <w:t>9</w:t>
      </w:r>
      <w:r w:rsidR="00672BD3">
        <w:rPr>
          <w:rFonts w:ascii="Times New Roman" w:hAnsi="Times New Roman"/>
          <w:sz w:val="24"/>
        </w:rPr>
        <w:t>8</w:t>
      </w:r>
      <w:r w:rsidRPr="00C40686">
        <w:rPr>
          <w:rFonts w:ascii="Times New Roman" w:hAnsi="Times New Roman"/>
          <w:sz w:val="24"/>
        </w:rPr>
        <w:t>-КС-</w:t>
      </w:r>
      <w:r w:rsidRPr="0066518F">
        <w:rPr>
          <w:rFonts w:ascii="Times New Roman" w:hAnsi="Times New Roman"/>
          <w:sz w:val="24"/>
        </w:rPr>
        <w:t>201</w:t>
      </w:r>
      <w:r w:rsidR="00672BD3">
        <w:rPr>
          <w:rFonts w:ascii="Times New Roman" w:hAnsi="Times New Roman"/>
          <w:sz w:val="24"/>
        </w:rPr>
        <w:t>8</w:t>
      </w:r>
    </w:p>
    <w:p w:rsidR="00CC17B8" w:rsidRDefault="00CC17B8" w:rsidP="00CC17B8">
      <w:pPr>
        <w:jc w:val="center"/>
        <w:rPr>
          <w:rFonts w:ascii="Times New Roman" w:hAnsi="Times New Roman"/>
          <w:b/>
          <w:szCs w:val="22"/>
        </w:rPr>
      </w:pPr>
      <w:r w:rsidRPr="00D53E31">
        <w:rPr>
          <w:rFonts w:ascii="Times New Roman" w:hAnsi="Times New Roman"/>
          <w:b/>
          <w:szCs w:val="22"/>
        </w:rPr>
        <w:t>ИЗВЕЩЕНИЕ О СОГЛАСИИ СДЕЛАТЬ ОФЕРТУ</w:t>
      </w:r>
    </w:p>
    <w:p w:rsidR="00DD3C67" w:rsidRPr="00D53E31" w:rsidRDefault="00DD3C67" w:rsidP="00CC17B8">
      <w:pPr>
        <w:jc w:val="center"/>
        <w:rPr>
          <w:rFonts w:ascii="Times New Roman" w:hAnsi="Times New Roman"/>
          <w:b/>
          <w:szCs w:val="22"/>
        </w:rPr>
      </w:pPr>
    </w:p>
    <w:p w:rsidR="00CC17B8" w:rsidRPr="00AF12C5" w:rsidRDefault="00CC17B8" w:rsidP="00CC17B8">
      <w:pPr>
        <w:widowControl w:val="0"/>
        <w:suppressAutoHyphens/>
        <w:spacing w:before="0"/>
        <w:jc w:val="both"/>
        <w:rPr>
          <w:rFonts w:ascii="Times New Roman" w:hAnsi="Times New Roman"/>
          <w:sz w:val="24"/>
        </w:rPr>
      </w:pPr>
      <w:r w:rsidRPr="00AF12C5">
        <w:rPr>
          <w:rFonts w:ascii="Times New Roman" w:hAnsi="Times New Roman"/>
          <w:sz w:val="24"/>
        </w:rPr>
        <w:t>1.  Изучив условия предложения делать оферты №</w:t>
      </w:r>
      <w:r w:rsidR="00672BD3" w:rsidRPr="00AF12C5">
        <w:rPr>
          <w:rFonts w:ascii="Times New Roman" w:hAnsi="Times New Roman"/>
          <w:sz w:val="24"/>
        </w:rPr>
        <w:t>1</w:t>
      </w:r>
      <w:r w:rsidR="001C349A" w:rsidRPr="00AF12C5">
        <w:rPr>
          <w:rFonts w:ascii="Times New Roman" w:hAnsi="Times New Roman"/>
          <w:sz w:val="24"/>
        </w:rPr>
        <w:t>9</w:t>
      </w:r>
      <w:r w:rsidR="00672BD3" w:rsidRPr="00AF12C5">
        <w:rPr>
          <w:rFonts w:ascii="Times New Roman" w:hAnsi="Times New Roman"/>
          <w:sz w:val="24"/>
        </w:rPr>
        <w:t>8</w:t>
      </w:r>
      <w:r w:rsidRPr="00AF12C5">
        <w:rPr>
          <w:rFonts w:ascii="Times New Roman" w:hAnsi="Times New Roman"/>
          <w:sz w:val="24"/>
        </w:rPr>
        <w:t>-КС-201</w:t>
      </w:r>
      <w:r w:rsidR="00672BD3" w:rsidRPr="00AF12C5">
        <w:rPr>
          <w:rFonts w:ascii="Times New Roman" w:hAnsi="Times New Roman"/>
          <w:sz w:val="24"/>
        </w:rPr>
        <w:t>8</w:t>
      </w:r>
      <w:r w:rsidRPr="00AF12C5">
        <w:rPr>
          <w:rFonts w:ascii="Times New Roman" w:hAnsi="Times New Roman"/>
          <w:sz w:val="24"/>
        </w:rPr>
        <w:t xml:space="preserve"> от &lt;дата ПДО&gt;, мы &lt;наименование организации&gt; в лице &lt;наименование должности руководителя и его Ф.И.О.&gt; сообщаем о согласии сделать оферту № &lt;</w:t>
      </w:r>
      <w:r w:rsidR="00EE718E" w:rsidRPr="00AF12C5">
        <w:rPr>
          <w:rFonts w:ascii="Times New Roman" w:hAnsi="Times New Roman"/>
          <w:sz w:val="24"/>
        </w:rPr>
        <w:t xml:space="preserve"> </w:t>
      </w:r>
      <w:r w:rsidR="00EE718E" w:rsidRPr="00EE718E">
        <w:rPr>
          <w:rFonts w:ascii="Times New Roman" w:hAnsi="Times New Roman"/>
          <w:sz w:val="24"/>
        </w:rPr>
        <w:t>исх. номер оферты, который указывается один раз и действителен до подведения итогов закупочной процедуры</w:t>
      </w:r>
      <w:r w:rsidR="00EE718E" w:rsidRPr="00AF12C5">
        <w:rPr>
          <w:rFonts w:ascii="Times New Roman" w:hAnsi="Times New Roman"/>
          <w:sz w:val="24"/>
        </w:rPr>
        <w:t xml:space="preserve"> </w:t>
      </w:r>
      <w:r w:rsidRPr="00AF12C5">
        <w:rPr>
          <w:rFonts w:ascii="Times New Roman" w:hAnsi="Times New Roman"/>
          <w:sz w:val="24"/>
        </w:rPr>
        <w:t xml:space="preserve">&gt; от &lt;дата оферты&gt;. </w:t>
      </w:r>
    </w:p>
    <w:p w:rsidR="00CC17B8" w:rsidRPr="00AF12C5" w:rsidRDefault="00CC17B8" w:rsidP="00CC17B8">
      <w:pPr>
        <w:widowControl w:val="0"/>
        <w:suppressAutoHyphens/>
        <w:spacing w:before="0"/>
        <w:jc w:val="both"/>
        <w:rPr>
          <w:rFonts w:ascii="Times New Roman" w:hAnsi="Times New Roman"/>
          <w:sz w:val="24"/>
        </w:rPr>
      </w:pPr>
      <w:r w:rsidRPr="00AF12C5">
        <w:rPr>
          <w:rFonts w:ascii="Times New Roman" w:hAnsi="Times New Roman"/>
          <w:sz w:val="24"/>
        </w:rPr>
        <w:t xml:space="preserve">      В </w:t>
      </w:r>
      <w:r w:rsidR="00EE718E" w:rsidRPr="00EE718E">
        <w:rPr>
          <w:rFonts w:ascii="Times New Roman" w:hAnsi="Times New Roman"/>
          <w:sz w:val="24"/>
        </w:rPr>
        <w:t>случае полного или частичного отзыва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выплатить ОАО «Славнефть-ЯНОС» компенсацию в размере 5% от суммы Оферты. При несвоевременной или неполной выплате компенсации ОАО «Славнефть-ЯНОС» вправе начислить, а мы обязуемся уплатить пени в размере 0,5% от несвоевременно уплаченной суммы до момента полного погашения</w:t>
      </w:r>
      <w:r w:rsidRPr="00AF12C5">
        <w:rPr>
          <w:rFonts w:ascii="Times New Roman" w:hAnsi="Times New Roman"/>
          <w:sz w:val="24"/>
        </w:rPr>
        <w:t>.</w:t>
      </w:r>
    </w:p>
    <w:p w:rsidR="00EE718E" w:rsidRPr="00AF12C5" w:rsidRDefault="00CC17B8" w:rsidP="007C47D5">
      <w:pPr>
        <w:suppressAutoHyphens/>
        <w:spacing w:before="0"/>
        <w:jc w:val="both"/>
        <w:rPr>
          <w:rFonts w:ascii="Times New Roman" w:hAnsi="Times New Roman"/>
          <w:sz w:val="24"/>
        </w:rPr>
      </w:pPr>
      <w:r w:rsidRPr="00AF12C5">
        <w:rPr>
          <w:rFonts w:ascii="Times New Roman" w:hAnsi="Times New Roman"/>
          <w:sz w:val="24"/>
        </w:rPr>
        <w:t xml:space="preserve">2. </w:t>
      </w:r>
      <w:r w:rsidR="007C47D5" w:rsidRPr="007C47D5">
        <w:rPr>
          <w:rFonts w:ascii="Times New Roman" w:hAnsi="Times New Roman"/>
          <w:sz w:val="24"/>
        </w:rPr>
        <w:t>Документы, предоставляемые нами в рамках предложения делать оферты № &lt;номер ПДО&gt; от &lt;дата ПДО&gt;, как по нашей инициативе, так и в ответ на запросы со стороны ОАО «Славнефть-ЯНОС», являются неотъемлемой частью нашей оферты.</w:t>
      </w:r>
    </w:p>
    <w:p w:rsidR="00CC17B8" w:rsidRPr="00AF12C5" w:rsidRDefault="007C47D5" w:rsidP="007C47D5">
      <w:pPr>
        <w:suppressAutoHyphens/>
        <w:spacing w:before="0"/>
        <w:jc w:val="both"/>
        <w:rPr>
          <w:rFonts w:ascii="Times New Roman" w:hAnsi="Times New Roman"/>
          <w:sz w:val="24"/>
        </w:rPr>
      </w:pPr>
      <w:r w:rsidRPr="00AF12C5">
        <w:rPr>
          <w:rFonts w:ascii="Times New Roman" w:hAnsi="Times New Roman"/>
          <w:sz w:val="24"/>
        </w:rPr>
        <w:t xml:space="preserve">3. </w:t>
      </w:r>
      <w:r w:rsidR="00CC17B8" w:rsidRPr="00AF12C5">
        <w:rPr>
          <w:rFonts w:ascii="Times New Roman" w:hAnsi="Times New Roman"/>
          <w:sz w:val="24"/>
        </w:rPr>
        <w:t>В случае принятия нашей оферты, заключить с ОАО «Славнефть-ЯНОС» договор</w:t>
      </w:r>
      <w:r w:rsidR="00271A27" w:rsidRPr="00AF12C5">
        <w:rPr>
          <w:rFonts w:ascii="Times New Roman" w:hAnsi="Times New Roman"/>
          <w:sz w:val="24"/>
        </w:rPr>
        <w:t xml:space="preserve"> </w:t>
      </w:r>
      <w:r w:rsidR="0028006F" w:rsidRPr="00AF12C5">
        <w:rPr>
          <w:rFonts w:ascii="Times New Roman" w:hAnsi="Times New Roman"/>
          <w:sz w:val="24"/>
        </w:rPr>
        <w:t>ген</w:t>
      </w:r>
      <w:r w:rsidR="00271A27" w:rsidRPr="00AF12C5">
        <w:rPr>
          <w:rFonts w:ascii="Times New Roman" w:hAnsi="Times New Roman"/>
          <w:sz w:val="24"/>
        </w:rPr>
        <w:t>подряда</w:t>
      </w:r>
      <w:r w:rsidR="00CC17B8" w:rsidRPr="00AF12C5">
        <w:rPr>
          <w:rFonts w:ascii="Times New Roman" w:hAnsi="Times New Roman"/>
          <w:sz w:val="24"/>
        </w:rPr>
        <w:t xml:space="preserve"> на </w:t>
      </w:r>
      <w:r w:rsidR="00300BBF" w:rsidRPr="007C47D5">
        <w:rPr>
          <w:rFonts w:ascii="Times New Roman" w:hAnsi="Times New Roman"/>
          <w:sz w:val="24"/>
        </w:rPr>
        <w:t xml:space="preserve">выполнение </w:t>
      </w:r>
      <w:r w:rsidRPr="007C47D5">
        <w:rPr>
          <w:rFonts w:ascii="Times New Roman" w:hAnsi="Times New Roman"/>
          <w:sz w:val="24"/>
        </w:rPr>
        <w:t xml:space="preserve">Комплекса работ </w:t>
      </w:r>
      <w:r w:rsidR="00672BD3">
        <w:rPr>
          <w:rFonts w:ascii="Times New Roman" w:hAnsi="Times New Roman"/>
          <w:sz w:val="24"/>
        </w:rPr>
        <w:t>«</w:t>
      </w:r>
      <w:r w:rsidR="001C349A" w:rsidRPr="00774E2B">
        <w:rPr>
          <w:rFonts w:ascii="Times New Roman" w:hAnsi="Times New Roman"/>
          <w:sz w:val="24"/>
        </w:rPr>
        <w:t>Развитие интегрированной системы безопасности. Специальные разделы</w:t>
      </w:r>
      <w:r w:rsidR="00672BD3">
        <w:rPr>
          <w:rFonts w:ascii="Times New Roman" w:hAnsi="Times New Roman"/>
          <w:sz w:val="24"/>
        </w:rPr>
        <w:t>»</w:t>
      </w:r>
      <w:r w:rsidR="00672BD3" w:rsidRPr="00CA3CDE">
        <w:rPr>
          <w:rFonts w:ascii="Times New Roman" w:hAnsi="Times New Roman"/>
          <w:sz w:val="24"/>
        </w:rPr>
        <w:t xml:space="preserve"> в рамках программы </w:t>
      </w:r>
      <w:r w:rsidR="00672BD3">
        <w:rPr>
          <w:rFonts w:ascii="Times New Roman" w:hAnsi="Times New Roman"/>
          <w:sz w:val="24"/>
        </w:rPr>
        <w:t>«</w:t>
      </w:r>
      <w:r w:rsidR="00672BD3" w:rsidRPr="00CA3CDE">
        <w:rPr>
          <w:rFonts w:ascii="Times New Roman" w:hAnsi="Times New Roman"/>
          <w:sz w:val="24"/>
        </w:rPr>
        <w:t>Приведение интегрированной системы безопасности к требованиям правил по обеспечению безопасности и антитеррористической защищенности объектов ТЭК</w:t>
      </w:r>
      <w:r w:rsidR="00672BD3">
        <w:rPr>
          <w:rFonts w:ascii="Times New Roman" w:hAnsi="Times New Roman"/>
          <w:sz w:val="24"/>
        </w:rPr>
        <w:t>»</w:t>
      </w:r>
      <w:r w:rsidR="00672BD3" w:rsidRPr="00CA3CDE">
        <w:rPr>
          <w:rFonts w:ascii="Times New Roman" w:hAnsi="Times New Roman"/>
          <w:sz w:val="24"/>
        </w:rPr>
        <w:t xml:space="preserve"> </w:t>
      </w:r>
      <w:r w:rsidR="00CC17B8" w:rsidRPr="00AF12C5">
        <w:rPr>
          <w:rFonts w:ascii="Times New Roman" w:hAnsi="Times New Roman"/>
          <w:sz w:val="24"/>
        </w:rPr>
        <w:t xml:space="preserve">на условиях указанного предложения делать оферты не позднее 20 (Двадцати) календарных дней с момента уведомления о принятии нашей оферты. </w:t>
      </w:r>
    </w:p>
    <w:p w:rsidR="00CC17B8" w:rsidRPr="007C47D5" w:rsidRDefault="00CC17B8" w:rsidP="00CC17B8">
      <w:pPr>
        <w:widowControl w:val="0"/>
        <w:suppressAutoHyphens/>
        <w:spacing w:before="0"/>
        <w:jc w:val="both"/>
        <w:rPr>
          <w:rFonts w:ascii="Times New Roman" w:hAnsi="Times New Roman"/>
          <w:sz w:val="24"/>
        </w:rPr>
      </w:pPr>
      <w:r w:rsidRPr="00AF12C5">
        <w:rPr>
          <w:rFonts w:ascii="Times New Roman" w:hAnsi="Times New Roman"/>
          <w:sz w:val="24"/>
        </w:rPr>
        <w:t xml:space="preserve">     </w:t>
      </w:r>
      <w:r w:rsidR="007C47D5" w:rsidRPr="007C47D5">
        <w:rPr>
          <w:rFonts w:ascii="Times New Roman" w:hAnsi="Times New Roman"/>
          <w:sz w:val="24"/>
        </w:rPr>
        <w:t>Если по каким-либо причинам мы откажемся (уклонимся) от подписания договора на предложенных нами в оферте № &lt;номер оферты&gt; от &lt;дата оферты&gt; 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(или дня отказа), выплатить Обществу компенсацию в размере 10% от суммы акцептованной Оферты. Признаем, что при несвоевременной или неполной выплате компенсации ОАО «Славнефть-ЯНОС» вправе начислить, мы обязаны уплатить, пени в размере 0,5% от несвоевременно уплаченной суммы до момента полного погашения.</w:t>
      </w:r>
    </w:p>
    <w:p w:rsidR="00CC17B8" w:rsidRPr="00465A3A" w:rsidRDefault="00CC17B8" w:rsidP="00CC17B8">
      <w:pPr>
        <w:widowControl w:val="0"/>
        <w:suppressAutoHyphens/>
        <w:spacing w:before="0"/>
        <w:rPr>
          <w:rFonts w:ascii="Times New Roman" w:hAnsi="Times New Roman"/>
          <w:szCs w:val="22"/>
          <w:lang w:eastAsia="ar-SA"/>
        </w:rPr>
      </w:pPr>
    </w:p>
    <w:p w:rsidR="00CC17B8" w:rsidRPr="00465A3A" w:rsidRDefault="001C349A" w:rsidP="00CC17B8">
      <w:pPr>
        <w:widowControl w:val="0"/>
        <w:suppressAutoHyphens/>
        <w:spacing w:before="0"/>
        <w:rPr>
          <w:rFonts w:ascii="Times New Roman" w:hAnsi="Times New Roman"/>
          <w:szCs w:val="22"/>
          <w:lang w:eastAsia="ar-SA"/>
        </w:rPr>
      </w:pPr>
      <w:r>
        <w:rPr>
          <w:rFonts w:ascii="Times New Roman" w:hAnsi="Times New Roman"/>
          <w:szCs w:val="22"/>
          <w:lang w:eastAsia="ar-SA"/>
        </w:rPr>
        <w:t>4</w:t>
      </w:r>
      <w:r w:rsidR="00CC17B8" w:rsidRPr="00465A3A">
        <w:rPr>
          <w:rFonts w:ascii="Times New Roman" w:hAnsi="Times New Roman"/>
          <w:szCs w:val="22"/>
          <w:lang w:eastAsia="ar-SA"/>
        </w:rPr>
        <w:t>. Сообщаем о себе следующее:</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Наименование организации:  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Местонахождение: ______________________________________________________________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Почтовый адрес: ________________________________________________________________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Телефон, телефакс, электронный адрес: 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Организационно - правовая форма: 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Дата, место и орган регистрации организации: 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Банковские реквизиты: ___________________________________________________________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 xml:space="preserve">БИК__________________________________, </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ИНН __________________________________</w:t>
      </w:r>
    </w:p>
    <w:p w:rsidR="007C47D5" w:rsidRDefault="00CC17B8" w:rsidP="007C47D5">
      <w:pPr>
        <w:widowControl w:val="0"/>
        <w:suppressAutoHyphens/>
        <w:spacing w:before="0"/>
        <w:ind w:left="540"/>
        <w:jc w:val="both"/>
        <w:rPr>
          <w:rFonts w:ascii="Times New Roman" w:hAnsi="Times New Roman"/>
          <w:szCs w:val="22"/>
          <w:lang w:eastAsia="ar-SA"/>
        </w:rPr>
      </w:pPr>
      <w:r w:rsidRPr="00465A3A">
        <w:rPr>
          <w:rFonts w:ascii="Times New Roman" w:hAnsi="Times New Roman"/>
          <w:szCs w:val="22"/>
          <w:lang w:eastAsia="ar-SA"/>
        </w:rPr>
        <w:t>Фамилии лиц, уполномоченных действовать от имени организации с правом подписи юридических и банковских документов</w:t>
      </w:r>
      <w:r w:rsidR="007C47D5">
        <w:rPr>
          <w:rFonts w:ascii="Times New Roman" w:hAnsi="Times New Roman"/>
          <w:szCs w:val="22"/>
          <w:lang w:eastAsia="ar-SA"/>
        </w:rPr>
        <w:t xml:space="preserve"> ____________________________________________</w:t>
      </w:r>
    </w:p>
    <w:p w:rsidR="007C47D5" w:rsidRDefault="007C47D5" w:rsidP="007C47D5">
      <w:pPr>
        <w:widowControl w:val="0"/>
        <w:suppressAutoHyphens/>
        <w:spacing w:before="0"/>
        <w:jc w:val="both"/>
        <w:rPr>
          <w:rFonts w:ascii="Times New Roman" w:hAnsi="Times New Roman"/>
          <w:szCs w:val="22"/>
          <w:lang w:eastAsia="ar-SA"/>
        </w:rPr>
      </w:pPr>
    </w:p>
    <w:p w:rsidR="00CC17B8" w:rsidRPr="00465A3A" w:rsidRDefault="001C349A" w:rsidP="007C47D5">
      <w:pPr>
        <w:widowControl w:val="0"/>
        <w:suppressAutoHyphens/>
        <w:spacing w:before="0"/>
        <w:jc w:val="both"/>
        <w:rPr>
          <w:rFonts w:ascii="Times New Roman" w:hAnsi="Times New Roman"/>
          <w:szCs w:val="22"/>
          <w:lang w:eastAsia="ar-SA"/>
        </w:rPr>
      </w:pPr>
      <w:r>
        <w:rPr>
          <w:rFonts w:ascii="Times New Roman" w:hAnsi="Times New Roman"/>
          <w:szCs w:val="22"/>
          <w:lang w:eastAsia="ar-SA"/>
        </w:rPr>
        <w:t>5</w:t>
      </w:r>
      <w:r w:rsidR="00CC17B8" w:rsidRPr="00465A3A">
        <w:rPr>
          <w:rFonts w:ascii="Times New Roman" w:hAnsi="Times New Roman"/>
          <w:szCs w:val="22"/>
          <w:lang w:eastAsia="ar-SA"/>
        </w:rPr>
        <w:t>. Мы признаем право ОАО «Славнефть-ЯНОС» не акцептовать ни одну из оферт, и в этом случае мы не будем иметь претензий к Тендерной комиссии и ОАО «Славнефть-ЯНОС».</w:t>
      </w:r>
    </w:p>
    <w:p w:rsidR="00CC17B8" w:rsidRPr="00465A3A" w:rsidRDefault="001C349A" w:rsidP="007C47D5">
      <w:pPr>
        <w:widowControl w:val="0"/>
        <w:suppressAutoHyphens/>
        <w:spacing w:before="0"/>
        <w:jc w:val="both"/>
        <w:rPr>
          <w:rFonts w:ascii="Times New Roman" w:hAnsi="Times New Roman"/>
          <w:szCs w:val="22"/>
          <w:lang w:eastAsia="ar-SA"/>
        </w:rPr>
      </w:pPr>
      <w:r>
        <w:rPr>
          <w:rFonts w:ascii="Times New Roman" w:hAnsi="Times New Roman"/>
          <w:szCs w:val="22"/>
          <w:lang w:eastAsia="ar-SA"/>
        </w:rPr>
        <w:t>6</w:t>
      </w:r>
      <w:r w:rsidR="00CC17B8" w:rsidRPr="00465A3A">
        <w:rPr>
          <w:rFonts w:ascii="Times New Roman" w:hAnsi="Times New Roman"/>
          <w:szCs w:val="22"/>
          <w:lang w:eastAsia="ar-SA"/>
        </w:rPr>
        <w:t xml:space="preserve">. Сообщаем, что для оперативного взаимодействия с Тендерной комиссией по всем вопросам, связанным с нашей офертой нами уполномочен &lt;Ф.И.О., телефон работника организации&gt;. </w:t>
      </w:r>
    </w:p>
    <w:p w:rsidR="00CC17B8" w:rsidRPr="00465A3A" w:rsidRDefault="00CC17B8" w:rsidP="007C47D5">
      <w:pPr>
        <w:widowControl w:val="0"/>
        <w:suppressAutoHyphens/>
        <w:spacing w:before="0"/>
        <w:jc w:val="both"/>
        <w:rPr>
          <w:rFonts w:ascii="Times New Roman" w:hAnsi="Times New Roman"/>
          <w:szCs w:val="22"/>
          <w:lang w:eastAsia="ar-SA"/>
        </w:rPr>
      </w:pP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Руководитель</w:t>
      </w:r>
      <w:r w:rsidRPr="00465A3A">
        <w:rPr>
          <w:rFonts w:ascii="Times New Roman" w:hAnsi="Times New Roman"/>
          <w:szCs w:val="22"/>
          <w:lang w:eastAsia="ar-SA"/>
        </w:rPr>
        <w:tab/>
        <w:t>________________</w:t>
      </w:r>
      <w:r w:rsidRPr="00465A3A">
        <w:rPr>
          <w:rFonts w:ascii="Times New Roman" w:hAnsi="Times New Roman"/>
          <w:szCs w:val="22"/>
          <w:lang w:eastAsia="ar-SA"/>
        </w:rPr>
        <w:tab/>
        <w:t>/Фамилия И.О./</w:t>
      </w: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ab/>
      </w:r>
      <w:r w:rsidRPr="00465A3A">
        <w:rPr>
          <w:rFonts w:ascii="Times New Roman" w:hAnsi="Times New Roman"/>
          <w:szCs w:val="22"/>
          <w:lang w:eastAsia="ar-SA"/>
        </w:rPr>
        <w:tab/>
      </w:r>
      <w:r w:rsidRPr="00465A3A">
        <w:rPr>
          <w:rFonts w:ascii="Times New Roman" w:hAnsi="Times New Roman"/>
          <w:szCs w:val="22"/>
          <w:lang w:eastAsia="ar-SA"/>
        </w:rPr>
        <w:tab/>
        <w:t xml:space="preserve">          (подпись)</w:t>
      </w: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Главный бухгалтер</w:t>
      </w:r>
      <w:r w:rsidRPr="00465A3A">
        <w:rPr>
          <w:rFonts w:ascii="Times New Roman" w:hAnsi="Times New Roman"/>
          <w:szCs w:val="22"/>
          <w:lang w:eastAsia="ar-SA"/>
        </w:rPr>
        <w:tab/>
        <w:t>________________</w:t>
      </w:r>
      <w:r w:rsidRPr="00465A3A">
        <w:rPr>
          <w:rFonts w:ascii="Times New Roman" w:hAnsi="Times New Roman"/>
          <w:szCs w:val="22"/>
          <w:lang w:eastAsia="ar-SA"/>
        </w:rPr>
        <w:tab/>
        <w:t>/Фамилия И.О./</w:t>
      </w:r>
    </w:p>
    <w:p w:rsidR="00CC17B8" w:rsidRPr="00465A3A" w:rsidRDefault="00CC17B8" w:rsidP="00CC17B8">
      <w:pPr>
        <w:widowControl w:val="0"/>
        <w:suppressAutoHyphens/>
        <w:spacing w:before="0"/>
        <w:ind w:left="1416" w:firstLine="708"/>
        <w:rPr>
          <w:rFonts w:ascii="Times New Roman" w:hAnsi="Times New Roman"/>
          <w:szCs w:val="22"/>
          <w:lang w:eastAsia="ar-SA"/>
        </w:rPr>
      </w:pPr>
      <w:r w:rsidRPr="00465A3A">
        <w:rPr>
          <w:rFonts w:ascii="Times New Roman" w:hAnsi="Times New Roman"/>
          <w:szCs w:val="22"/>
          <w:lang w:eastAsia="ar-SA"/>
        </w:rPr>
        <w:t xml:space="preserve">          (подпись)</w:t>
      </w:r>
    </w:p>
    <w:p w:rsidR="004E1704" w:rsidRDefault="004E1704" w:rsidP="00CC17B8">
      <w:pPr>
        <w:spacing w:before="0"/>
        <w:jc w:val="right"/>
        <w:rPr>
          <w:rFonts w:ascii="Times New Roman" w:hAnsi="Times New Roman"/>
          <w:b/>
          <w:bCs/>
          <w:sz w:val="24"/>
        </w:rPr>
        <w:sectPr w:rsidR="004E1704" w:rsidSect="007C47D5">
          <w:pgSz w:w="11906" w:h="16838"/>
          <w:pgMar w:top="567" w:right="567" w:bottom="426" w:left="1418" w:header="709" w:footer="709" w:gutter="0"/>
          <w:cols w:space="708"/>
          <w:docGrid w:linePitch="360"/>
        </w:sectPr>
      </w:pPr>
    </w:p>
    <w:p w:rsidR="00D549DA" w:rsidRPr="00C3289F" w:rsidRDefault="000D2EB6" w:rsidP="00D549DA">
      <w:pPr>
        <w:spacing w:before="0"/>
        <w:jc w:val="right"/>
        <w:rPr>
          <w:rFonts w:ascii="Times New Roman" w:hAnsi="Times New Roman"/>
          <w:b/>
          <w:bCs/>
          <w:sz w:val="24"/>
        </w:rPr>
      </w:pPr>
      <w:r>
        <w:rPr>
          <w:rFonts w:ascii="Times New Roman" w:hAnsi="Times New Roman"/>
          <w:b/>
          <w:bCs/>
          <w:sz w:val="24"/>
        </w:rPr>
        <w:t>Форма</w:t>
      </w:r>
      <w:r w:rsidR="00D549DA" w:rsidRPr="00C3289F">
        <w:rPr>
          <w:rFonts w:ascii="Times New Roman" w:hAnsi="Times New Roman"/>
          <w:b/>
          <w:bCs/>
          <w:sz w:val="24"/>
        </w:rPr>
        <w:t xml:space="preserve"> № </w:t>
      </w:r>
      <w:r w:rsidR="00694B1C" w:rsidRPr="00C3289F">
        <w:rPr>
          <w:rFonts w:ascii="Times New Roman" w:hAnsi="Times New Roman"/>
          <w:b/>
          <w:bCs/>
          <w:sz w:val="24"/>
        </w:rPr>
        <w:t>3</w:t>
      </w:r>
    </w:p>
    <w:p w:rsidR="00D549DA" w:rsidRPr="00C3289F" w:rsidRDefault="00D549DA" w:rsidP="00D549DA">
      <w:pPr>
        <w:spacing w:before="0"/>
        <w:jc w:val="right"/>
        <w:rPr>
          <w:rFonts w:ascii="Times New Roman" w:hAnsi="Times New Roman"/>
          <w:sz w:val="24"/>
        </w:rPr>
      </w:pPr>
      <w:r w:rsidRPr="00C3289F">
        <w:rPr>
          <w:rFonts w:ascii="Times New Roman" w:hAnsi="Times New Roman"/>
          <w:sz w:val="24"/>
        </w:rPr>
        <w:t xml:space="preserve">к Предложению </w:t>
      </w:r>
      <w:r w:rsidRPr="00A17E76">
        <w:rPr>
          <w:rFonts w:ascii="Times New Roman" w:hAnsi="Times New Roman"/>
          <w:sz w:val="24"/>
        </w:rPr>
        <w:t xml:space="preserve">делать </w:t>
      </w:r>
      <w:r w:rsidRPr="00C40686">
        <w:rPr>
          <w:rFonts w:ascii="Times New Roman" w:hAnsi="Times New Roman"/>
          <w:sz w:val="24"/>
        </w:rPr>
        <w:t>Оферты №</w:t>
      </w:r>
      <w:r w:rsidR="00672BD3">
        <w:rPr>
          <w:rFonts w:ascii="Times New Roman" w:hAnsi="Times New Roman"/>
          <w:sz w:val="24"/>
        </w:rPr>
        <w:t>1</w:t>
      </w:r>
      <w:r w:rsidR="001C349A">
        <w:rPr>
          <w:rFonts w:ascii="Times New Roman" w:hAnsi="Times New Roman"/>
          <w:sz w:val="24"/>
        </w:rPr>
        <w:t>9</w:t>
      </w:r>
      <w:r w:rsidR="00672BD3">
        <w:rPr>
          <w:rFonts w:ascii="Times New Roman" w:hAnsi="Times New Roman"/>
          <w:sz w:val="24"/>
        </w:rPr>
        <w:t>8</w:t>
      </w:r>
      <w:r w:rsidRPr="00C40686">
        <w:rPr>
          <w:rFonts w:ascii="Times New Roman" w:hAnsi="Times New Roman"/>
          <w:sz w:val="24"/>
        </w:rPr>
        <w:t>-КС-201</w:t>
      </w:r>
      <w:r w:rsidR="00672BD3">
        <w:rPr>
          <w:rFonts w:ascii="Times New Roman" w:hAnsi="Times New Roman"/>
          <w:sz w:val="24"/>
        </w:rPr>
        <w:t>8</w:t>
      </w:r>
    </w:p>
    <w:p w:rsidR="00D549DA" w:rsidRPr="00C3289F" w:rsidRDefault="00D549DA" w:rsidP="00D549DA">
      <w:pPr>
        <w:rPr>
          <w:rFonts w:ascii="Times New Roman" w:hAnsi="Times New Roman"/>
          <w:szCs w:val="22"/>
        </w:rPr>
      </w:pPr>
      <w:r w:rsidRPr="00C3289F">
        <w:rPr>
          <w:rFonts w:ascii="Times New Roman" w:hAnsi="Times New Roman"/>
          <w:szCs w:val="22"/>
        </w:rPr>
        <w:t>На бланке участника закупки</w:t>
      </w:r>
    </w:p>
    <w:p w:rsidR="00D549DA" w:rsidRPr="00C3289F" w:rsidRDefault="00D549DA" w:rsidP="00D549DA">
      <w:pPr>
        <w:ind w:left="5400"/>
        <w:jc w:val="both"/>
        <w:rPr>
          <w:rFonts w:ascii="Times New Roman" w:hAnsi="Times New Roman"/>
          <w:szCs w:val="22"/>
        </w:rPr>
      </w:pPr>
      <w:r w:rsidRPr="00C3289F">
        <w:rPr>
          <w:rFonts w:ascii="Times New Roman" w:hAnsi="Times New Roman"/>
          <w:szCs w:val="22"/>
        </w:rPr>
        <w:t>Адрес: 150023, г. Ярославль, Московский пр., д.130</w:t>
      </w:r>
    </w:p>
    <w:p w:rsidR="00D549DA" w:rsidRPr="00C3289F" w:rsidRDefault="00D549DA" w:rsidP="00D549DA">
      <w:pPr>
        <w:jc w:val="center"/>
        <w:rPr>
          <w:rFonts w:ascii="Times New Roman" w:hAnsi="Times New Roman"/>
          <w:b/>
          <w:szCs w:val="22"/>
        </w:rPr>
      </w:pPr>
      <w:r w:rsidRPr="00C3289F">
        <w:rPr>
          <w:rFonts w:ascii="Times New Roman" w:hAnsi="Times New Roman"/>
          <w:b/>
          <w:szCs w:val="22"/>
        </w:rPr>
        <w:t>ПРЕДЛОЖЕНИЕ О ЗАКЛЮЧЕНИИ ДОГОВОРА</w:t>
      </w:r>
    </w:p>
    <w:p w:rsidR="00D549DA" w:rsidRPr="00C3289F" w:rsidRDefault="00D549DA" w:rsidP="00D549DA">
      <w:pPr>
        <w:jc w:val="center"/>
        <w:rPr>
          <w:rFonts w:ascii="Times New Roman" w:hAnsi="Times New Roman"/>
          <w:szCs w:val="22"/>
        </w:rPr>
      </w:pPr>
      <w:r w:rsidRPr="00C3289F">
        <w:rPr>
          <w:rFonts w:ascii="Times New Roman" w:hAnsi="Times New Roman"/>
          <w:szCs w:val="22"/>
        </w:rPr>
        <w:t>(безотзывная оферта)</w:t>
      </w:r>
    </w:p>
    <w:p w:rsidR="00D549DA" w:rsidRPr="00C3289F" w:rsidRDefault="00D549DA" w:rsidP="00D549DA">
      <w:pPr>
        <w:jc w:val="both"/>
        <w:rPr>
          <w:rFonts w:ascii="Times New Roman" w:hAnsi="Times New Roman"/>
          <w:szCs w:val="22"/>
        </w:rPr>
      </w:pPr>
      <w:r w:rsidRPr="00C3289F">
        <w:rPr>
          <w:rFonts w:ascii="Times New Roman" w:hAnsi="Times New Roman"/>
          <w:szCs w:val="22"/>
        </w:rPr>
        <w:t>«____» __________________ ______ г.</w:t>
      </w:r>
    </w:p>
    <w:p w:rsidR="00D549DA" w:rsidRPr="00C3289F" w:rsidRDefault="00D549DA" w:rsidP="00D549DA">
      <w:pPr>
        <w:ind w:firstLine="720"/>
        <w:jc w:val="both"/>
        <w:rPr>
          <w:rFonts w:ascii="Times New Roman" w:hAnsi="Times New Roman"/>
          <w:szCs w:val="22"/>
        </w:rPr>
      </w:pPr>
      <w:r w:rsidRPr="00C3289F">
        <w:rPr>
          <w:rFonts w:ascii="Times New Roman" w:hAnsi="Times New Roman"/>
          <w:szCs w:val="22"/>
        </w:rPr>
        <w:t>___________________________________________________ направляет настоящую оферту ОАО «Славнефть-ЯНОС» с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03"/>
        <w:gridCol w:w="4359"/>
      </w:tblGrid>
      <w:tr w:rsidR="00C3289F" w:rsidRPr="00C3289F" w:rsidTr="00D9443F">
        <w:trPr>
          <w:trHeight w:val="363"/>
        </w:trPr>
        <w:tc>
          <w:tcPr>
            <w:tcW w:w="5103" w:type="dxa"/>
          </w:tcPr>
          <w:p w:rsidR="00D549DA" w:rsidRPr="00430F33" w:rsidRDefault="00D549DA" w:rsidP="000B030B">
            <w:pPr>
              <w:tabs>
                <w:tab w:val="left" w:pos="3240"/>
              </w:tabs>
              <w:rPr>
                <w:rFonts w:ascii="Times New Roman" w:hAnsi="Times New Roman"/>
                <w:sz w:val="24"/>
              </w:rPr>
            </w:pPr>
            <w:r w:rsidRPr="00430F33">
              <w:rPr>
                <w:rFonts w:ascii="Times New Roman" w:hAnsi="Times New Roman"/>
                <w:sz w:val="24"/>
              </w:rPr>
              <w:t xml:space="preserve">Предмет оферты </w:t>
            </w:r>
            <w:r w:rsidRPr="00430F33">
              <w:rPr>
                <w:rFonts w:ascii="Times New Roman" w:hAnsi="Times New Roman"/>
                <w:sz w:val="24"/>
              </w:rPr>
              <w:br/>
              <w:t>(указывается в соответствии с Требованиями к предмету закупки):</w:t>
            </w:r>
          </w:p>
        </w:tc>
        <w:tc>
          <w:tcPr>
            <w:tcW w:w="4359" w:type="dxa"/>
          </w:tcPr>
          <w:p w:rsidR="00D549DA" w:rsidRPr="00430F33" w:rsidRDefault="00066BDE" w:rsidP="00672BD3">
            <w:pPr>
              <w:suppressAutoHyphens/>
              <w:spacing w:before="0"/>
              <w:jc w:val="both"/>
              <w:rPr>
                <w:rFonts w:ascii="Times New Roman" w:hAnsi="Times New Roman"/>
                <w:sz w:val="20"/>
                <w:szCs w:val="20"/>
              </w:rPr>
            </w:pPr>
            <w:r>
              <w:rPr>
                <w:rFonts w:ascii="Times New Roman" w:hAnsi="Times New Roman"/>
                <w:sz w:val="24"/>
              </w:rPr>
              <w:t>В</w:t>
            </w:r>
            <w:r w:rsidRPr="00AC1454">
              <w:rPr>
                <w:rFonts w:ascii="Times New Roman" w:hAnsi="Times New Roman"/>
                <w:sz w:val="24"/>
              </w:rPr>
              <w:t>ыполнение</w:t>
            </w:r>
            <w:r w:rsidR="00300BBF" w:rsidRPr="000A4D4F">
              <w:rPr>
                <w:rFonts w:ascii="Times New Roman" w:hAnsi="Times New Roman"/>
                <w:sz w:val="24"/>
              </w:rPr>
              <w:t xml:space="preserve"> </w:t>
            </w:r>
            <w:r w:rsidR="007C47D5" w:rsidRPr="007C47D5">
              <w:rPr>
                <w:rFonts w:ascii="Times New Roman" w:hAnsi="Times New Roman"/>
                <w:sz w:val="24"/>
              </w:rPr>
              <w:t>Комплекса работ «</w:t>
            </w:r>
            <w:r w:rsidR="001C349A" w:rsidRPr="00774E2B">
              <w:rPr>
                <w:rFonts w:ascii="Times New Roman" w:hAnsi="Times New Roman"/>
                <w:sz w:val="24"/>
              </w:rPr>
              <w:t>Развитие интегрированной системы безопасности. Специальные разделы</w:t>
            </w:r>
            <w:r w:rsidR="00672BD3">
              <w:rPr>
                <w:rFonts w:ascii="Times New Roman" w:hAnsi="Times New Roman"/>
                <w:sz w:val="24"/>
              </w:rPr>
              <w:t>»</w:t>
            </w:r>
            <w:r w:rsidR="00672BD3" w:rsidRPr="00CA3CDE">
              <w:rPr>
                <w:rFonts w:ascii="Times New Roman" w:hAnsi="Times New Roman"/>
                <w:sz w:val="24"/>
              </w:rPr>
              <w:t xml:space="preserve"> в рамках программы </w:t>
            </w:r>
            <w:r w:rsidR="00672BD3">
              <w:rPr>
                <w:rFonts w:ascii="Times New Roman" w:hAnsi="Times New Roman"/>
                <w:sz w:val="24"/>
              </w:rPr>
              <w:t>«</w:t>
            </w:r>
            <w:r w:rsidR="00672BD3" w:rsidRPr="00CA3CDE">
              <w:rPr>
                <w:rFonts w:ascii="Times New Roman" w:hAnsi="Times New Roman"/>
                <w:sz w:val="24"/>
              </w:rPr>
              <w:t>Приведение интегрированной системы безопасности к требованиям правил по обеспечению безопасности и антитеррористической защищенности объектов ТЭК</w:t>
            </w:r>
            <w:r w:rsidR="00672BD3">
              <w:rPr>
                <w:rFonts w:ascii="Times New Roman" w:hAnsi="Times New Roman"/>
                <w:sz w:val="24"/>
              </w:rPr>
              <w:t>»</w:t>
            </w:r>
            <w:r w:rsidR="00672BD3" w:rsidRPr="00CA3CDE">
              <w:rPr>
                <w:rFonts w:ascii="Times New Roman" w:hAnsi="Times New Roman"/>
                <w:sz w:val="24"/>
              </w:rPr>
              <w:t xml:space="preserve"> </w:t>
            </w:r>
          </w:p>
        </w:tc>
      </w:tr>
      <w:tr w:rsidR="00C3289F" w:rsidRPr="00C3289F" w:rsidTr="00D9443F">
        <w:trPr>
          <w:trHeight w:val="521"/>
        </w:trPr>
        <w:tc>
          <w:tcPr>
            <w:tcW w:w="5103" w:type="dxa"/>
          </w:tcPr>
          <w:p w:rsidR="00D549DA" w:rsidRPr="00430F33" w:rsidRDefault="00D549DA" w:rsidP="000B030B">
            <w:pPr>
              <w:tabs>
                <w:tab w:val="left" w:pos="2880"/>
                <w:tab w:val="left" w:pos="3240"/>
              </w:tabs>
              <w:rPr>
                <w:rFonts w:ascii="Times New Roman" w:hAnsi="Times New Roman"/>
                <w:sz w:val="24"/>
              </w:rPr>
            </w:pPr>
            <w:r w:rsidRPr="00430F33">
              <w:rPr>
                <w:rFonts w:ascii="Times New Roman" w:hAnsi="Times New Roman"/>
                <w:sz w:val="24"/>
              </w:rPr>
              <w:t xml:space="preserve">Срок выполнения работ </w:t>
            </w:r>
          </w:p>
        </w:tc>
        <w:tc>
          <w:tcPr>
            <w:tcW w:w="4359" w:type="dxa"/>
          </w:tcPr>
          <w:p w:rsidR="00D549DA" w:rsidRPr="00D259C7" w:rsidRDefault="00D549DA" w:rsidP="00766A09">
            <w:pPr>
              <w:spacing w:before="0"/>
              <w:ind w:firstLine="284"/>
              <w:rPr>
                <w:rFonts w:ascii="Times New Roman" w:hAnsi="Times New Roman"/>
                <w:bCs/>
                <w:i/>
                <w:color w:val="FF0000"/>
                <w:kern w:val="1"/>
                <w:sz w:val="20"/>
                <w:szCs w:val="20"/>
                <w:lang w:eastAsia="ar-SA"/>
              </w:rPr>
            </w:pPr>
          </w:p>
        </w:tc>
      </w:tr>
      <w:tr w:rsidR="00C3289F" w:rsidRPr="00C3289F" w:rsidTr="00D9443F">
        <w:trPr>
          <w:trHeight w:val="675"/>
        </w:trPr>
        <w:tc>
          <w:tcPr>
            <w:tcW w:w="5103" w:type="dxa"/>
          </w:tcPr>
          <w:p w:rsidR="00D549DA" w:rsidRPr="00430F33" w:rsidRDefault="00D549DA" w:rsidP="000B030B">
            <w:pPr>
              <w:tabs>
                <w:tab w:val="left" w:pos="2880"/>
                <w:tab w:val="left" w:pos="3240"/>
              </w:tabs>
              <w:rPr>
                <w:rFonts w:ascii="Times New Roman" w:hAnsi="Times New Roman"/>
                <w:sz w:val="24"/>
              </w:rPr>
            </w:pPr>
            <w:r w:rsidRPr="00430F33">
              <w:rPr>
                <w:rFonts w:ascii="Times New Roman" w:hAnsi="Times New Roman"/>
                <w:sz w:val="24"/>
              </w:rPr>
              <w:t>Стоимость работ, рублей без НДС</w:t>
            </w:r>
          </w:p>
        </w:tc>
        <w:tc>
          <w:tcPr>
            <w:tcW w:w="4359" w:type="dxa"/>
          </w:tcPr>
          <w:p w:rsidR="00D549DA" w:rsidRPr="00C3289F" w:rsidRDefault="00D549DA" w:rsidP="000B030B">
            <w:pPr>
              <w:tabs>
                <w:tab w:val="left" w:pos="3240"/>
              </w:tabs>
              <w:jc w:val="both"/>
              <w:rPr>
                <w:rFonts w:ascii="Times New Roman" w:hAnsi="Times New Roman"/>
                <w:sz w:val="20"/>
                <w:szCs w:val="20"/>
              </w:rPr>
            </w:pPr>
          </w:p>
        </w:tc>
      </w:tr>
      <w:tr w:rsidR="00566BF3" w:rsidRPr="00C3289F" w:rsidTr="00D9443F">
        <w:trPr>
          <w:trHeight w:val="675"/>
        </w:trPr>
        <w:tc>
          <w:tcPr>
            <w:tcW w:w="5103" w:type="dxa"/>
          </w:tcPr>
          <w:p w:rsidR="00566BF3" w:rsidRPr="00430F33" w:rsidRDefault="00566BF3" w:rsidP="000B030B">
            <w:pPr>
              <w:tabs>
                <w:tab w:val="left" w:pos="2880"/>
                <w:tab w:val="left" w:pos="3240"/>
              </w:tabs>
              <w:rPr>
                <w:rFonts w:ascii="Times New Roman" w:hAnsi="Times New Roman"/>
                <w:sz w:val="24"/>
              </w:rPr>
            </w:pPr>
            <w:r w:rsidRPr="00430F33">
              <w:rPr>
                <w:rFonts w:ascii="Times New Roman" w:hAnsi="Times New Roman"/>
                <w:sz w:val="24"/>
              </w:rPr>
              <w:t>Стоимость работ, рублей с НДС</w:t>
            </w:r>
          </w:p>
        </w:tc>
        <w:tc>
          <w:tcPr>
            <w:tcW w:w="4359" w:type="dxa"/>
          </w:tcPr>
          <w:p w:rsidR="00566BF3" w:rsidRPr="00C3289F" w:rsidRDefault="00566BF3" w:rsidP="000B030B">
            <w:pPr>
              <w:tabs>
                <w:tab w:val="left" w:pos="3240"/>
              </w:tabs>
              <w:jc w:val="both"/>
              <w:rPr>
                <w:rFonts w:ascii="Times New Roman" w:hAnsi="Times New Roman"/>
                <w:sz w:val="20"/>
                <w:szCs w:val="20"/>
              </w:rPr>
            </w:pPr>
          </w:p>
        </w:tc>
      </w:tr>
      <w:tr w:rsidR="00C3289F" w:rsidRPr="00C3289F" w:rsidTr="00D9443F">
        <w:trPr>
          <w:trHeight w:val="269"/>
        </w:trPr>
        <w:tc>
          <w:tcPr>
            <w:tcW w:w="5103" w:type="dxa"/>
          </w:tcPr>
          <w:p w:rsidR="00D549DA" w:rsidRPr="00430F33" w:rsidRDefault="00D549DA" w:rsidP="000B030B">
            <w:pPr>
              <w:tabs>
                <w:tab w:val="left" w:pos="3240"/>
              </w:tabs>
              <w:rPr>
                <w:rFonts w:ascii="Times New Roman" w:hAnsi="Times New Roman"/>
                <w:sz w:val="24"/>
              </w:rPr>
            </w:pPr>
            <w:r w:rsidRPr="00430F33">
              <w:rPr>
                <w:rFonts w:ascii="Times New Roman" w:hAnsi="Times New Roman"/>
                <w:sz w:val="24"/>
              </w:rPr>
              <w:t>Наличие скидок или условия их получения</w:t>
            </w:r>
          </w:p>
        </w:tc>
        <w:tc>
          <w:tcPr>
            <w:tcW w:w="4359" w:type="dxa"/>
          </w:tcPr>
          <w:p w:rsidR="00D549DA" w:rsidRPr="00C3289F" w:rsidRDefault="00D549DA" w:rsidP="000B030B">
            <w:pPr>
              <w:tabs>
                <w:tab w:val="left" w:pos="3240"/>
              </w:tabs>
              <w:jc w:val="both"/>
              <w:rPr>
                <w:rFonts w:ascii="Times New Roman" w:hAnsi="Times New Roman"/>
                <w:sz w:val="20"/>
                <w:szCs w:val="20"/>
              </w:rPr>
            </w:pPr>
          </w:p>
        </w:tc>
      </w:tr>
      <w:tr w:rsidR="00C3289F" w:rsidRPr="00C3289F" w:rsidTr="00D9443F">
        <w:trPr>
          <w:trHeight w:val="198"/>
        </w:trPr>
        <w:tc>
          <w:tcPr>
            <w:tcW w:w="5103" w:type="dxa"/>
          </w:tcPr>
          <w:p w:rsidR="00D549DA" w:rsidRPr="00430F33" w:rsidRDefault="00D549DA" w:rsidP="000B030B">
            <w:pPr>
              <w:tabs>
                <w:tab w:val="left" w:pos="3240"/>
              </w:tabs>
              <w:rPr>
                <w:rFonts w:ascii="Times New Roman" w:hAnsi="Times New Roman"/>
                <w:sz w:val="24"/>
              </w:rPr>
            </w:pPr>
            <w:r w:rsidRPr="00430F33">
              <w:rPr>
                <w:rFonts w:ascii="Times New Roman" w:hAnsi="Times New Roman"/>
                <w:sz w:val="24"/>
              </w:rPr>
              <w:t>Условия оплаты</w:t>
            </w:r>
          </w:p>
        </w:tc>
        <w:tc>
          <w:tcPr>
            <w:tcW w:w="4359" w:type="dxa"/>
          </w:tcPr>
          <w:p w:rsidR="00D549DA" w:rsidRPr="00C3289F" w:rsidRDefault="00D549DA" w:rsidP="000B030B">
            <w:pPr>
              <w:tabs>
                <w:tab w:val="left" w:pos="3240"/>
              </w:tabs>
              <w:jc w:val="both"/>
              <w:rPr>
                <w:rFonts w:ascii="Times New Roman" w:hAnsi="Times New Roman"/>
                <w:sz w:val="20"/>
                <w:szCs w:val="20"/>
              </w:rPr>
            </w:pPr>
          </w:p>
        </w:tc>
      </w:tr>
      <w:tr w:rsidR="00D549DA" w:rsidRPr="00C3289F" w:rsidTr="00D9443F">
        <w:trPr>
          <w:trHeight w:val="239"/>
        </w:trPr>
        <w:tc>
          <w:tcPr>
            <w:tcW w:w="5103" w:type="dxa"/>
          </w:tcPr>
          <w:p w:rsidR="00D549DA" w:rsidRPr="00430F33" w:rsidRDefault="00D549DA" w:rsidP="000B030B">
            <w:pPr>
              <w:tabs>
                <w:tab w:val="left" w:pos="3240"/>
              </w:tabs>
              <w:rPr>
                <w:rFonts w:ascii="Times New Roman" w:hAnsi="Times New Roman"/>
                <w:sz w:val="24"/>
              </w:rPr>
            </w:pPr>
            <w:r w:rsidRPr="00430F33">
              <w:rPr>
                <w:rFonts w:ascii="Times New Roman" w:hAnsi="Times New Roman"/>
                <w:sz w:val="24"/>
              </w:rPr>
              <w:t>Дополнительные условия</w:t>
            </w:r>
          </w:p>
        </w:tc>
        <w:tc>
          <w:tcPr>
            <w:tcW w:w="4359" w:type="dxa"/>
          </w:tcPr>
          <w:p w:rsidR="00D549DA" w:rsidRPr="00C3289F" w:rsidRDefault="00D549DA" w:rsidP="000B030B">
            <w:pPr>
              <w:tabs>
                <w:tab w:val="left" w:pos="3240"/>
              </w:tabs>
              <w:jc w:val="both"/>
              <w:rPr>
                <w:rFonts w:ascii="Times New Roman" w:hAnsi="Times New Roman"/>
                <w:sz w:val="20"/>
                <w:szCs w:val="20"/>
              </w:rPr>
            </w:pPr>
          </w:p>
        </w:tc>
      </w:tr>
    </w:tbl>
    <w:p w:rsidR="00C7476C" w:rsidRPr="00C7476C" w:rsidRDefault="00C7476C" w:rsidP="00C7476C">
      <w:pPr>
        <w:pStyle w:val="a6"/>
        <w:spacing w:before="0"/>
        <w:jc w:val="both"/>
        <w:rPr>
          <w:rFonts w:ascii="Times New Roman" w:hAnsi="Times New Roman"/>
          <w:szCs w:val="22"/>
        </w:rPr>
      </w:pPr>
    </w:p>
    <w:p w:rsidR="007C47D5" w:rsidRPr="00B157A8" w:rsidRDefault="007C47D5" w:rsidP="007C47D5">
      <w:pPr>
        <w:numPr>
          <w:ilvl w:val="0"/>
          <w:numId w:val="5"/>
        </w:numPr>
        <w:spacing w:before="0"/>
        <w:jc w:val="both"/>
        <w:rPr>
          <w:rFonts w:ascii="Times New Roman" w:hAnsi="Times New Roman"/>
          <w:szCs w:val="22"/>
        </w:rPr>
      </w:pPr>
      <w:r w:rsidRPr="00B157A8">
        <w:rPr>
          <w:rFonts w:ascii="Times New Roman" w:hAnsi="Times New Roman"/>
          <w:szCs w:val="22"/>
        </w:rPr>
        <w:t xml:space="preserve">Настоящее предложение может быть акцептовано до «____» __________________ _____ г. </w:t>
      </w:r>
      <w:r w:rsidRPr="00B157A8">
        <w:rPr>
          <w:rFonts w:ascii="Times New Roman" w:hAnsi="Times New Roman"/>
          <w:sz w:val="18"/>
          <w:szCs w:val="18"/>
        </w:rPr>
        <w:t>(включительно).</w:t>
      </w:r>
    </w:p>
    <w:p w:rsidR="007C47D5" w:rsidRPr="00D27C89" w:rsidRDefault="007C47D5" w:rsidP="007C47D5">
      <w:pPr>
        <w:numPr>
          <w:ilvl w:val="0"/>
          <w:numId w:val="5"/>
        </w:numPr>
        <w:spacing w:before="0"/>
        <w:jc w:val="both"/>
        <w:rPr>
          <w:rFonts w:ascii="Times New Roman" w:hAnsi="Times New Roman"/>
          <w:szCs w:val="22"/>
        </w:rPr>
      </w:pPr>
      <w:r w:rsidRPr="00D27C89">
        <w:rPr>
          <w:rFonts w:ascii="Times New Roman" w:hAnsi="Times New Roman"/>
          <w:szCs w:val="22"/>
        </w:rPr>
        <w:t>Настоящее предложение не может быть отозвано и является безотзывной офертой.</w:t>
      </w:r>
    </w:p>
    <w:p w:rsidR="007C47D5" w:rsidRPr="00D27C89" w:rsidRDefault="007C47D5" w:rsidP="007C47D5">
      <w:pPr>
        <w:numPr>
          <w:ilvl w:val="0"/>
          <w:numId w:val="5"/>
        </w:numPr>
        <w:spacing w:before="0"/>
        <w:jc w:val="both"/>
        <w:rPr>
          <w:rFonts w:ascii="Times New Roman" w:hAnsi="Times New Roman"/>
          <w:szCs w:val="22"/>
        </w:rPr>
      </w:pPr>
      <w:r w:rsidRPr="00D27C89">
        <w:rPr>
          <w:rFonts w:ascii="Times New Roman" w:hAnsi="Times New Roman"/>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7C47D5" w:rsidRPr="00D27C89" w:rsidRDefault="007C47D5" w:rsidP="007C47D5">
      <w:pPr>
        <w:numPr>
          <w:ilvl w:val="0"/>
          <w:numId w:val="5"/>
        </w:numPr>
        <w:spacing w:before="0"/>
        <w:jc w:val="both"/>
        <w:rPr>
          <w:rFonts w:ascii="Times New Roman" w:hAnsi="Times New Roman"/>
          <w:szCs w:val="22"/>
        </w:rPr>
      </w:pPr>
      <w:r w:rsidRPr="00D27C89">
        <w:rPr>
          <w:rFonts w:ascii="Times New Roman" w:hAnsi="Times New Roman"/>
          <w:szCs w:val="22"/>
        </w:rPr>
        <w:t xml:space="preserve">Настоящая оферта может быть акцептована не более одного раза. </w:t>
      </w:r>
    </w:p>
    <w:p w:rsidR="007C47D5" w:rsidRDefault="007C47D5" w:rsidP="007C47D5">
      <w:pPr>
        <w:numPr>
          <w:ilvl w:val="0"/>
          <w:numId w:val="5"/>
        </w:numPr>
        <w:spacing w:before="0"/>
        <w:jc w:val="both"/>
        <w:rPr>
          <w:rFonts w:ascii="Times New Roman" w:hAnsi="Times New Roman"/>
          <w:szCs w:val="22"/>
        </w:rPr>
      </w:pPr>
      <w:r w:rsidRPr="00D27C89">
        <w:rPr>
          <w:rFonts w:ascii="Times New Roman" w:hAnsi="Times New Roman"/>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C47D5" w:rsidRPr="0005208E" w:rsidRDefault="007C47D5" w:rsidP="007C47D5">
      <w:pPr>
        <w:numPr>
          <w:ilvl w:val="0"/>
          <w:numId w:val="5"/>
        </w:numPr>
        <w:spacing w:before="0"/>
        <w:jc w:val="both"/>
        <w:rPr>
          <w:rFonts w:ascii="Times New Roman" w:hAnsi="Times New Roman"/>
          <w:szCs w:val="22"/>
        </w:rPr>
      </w:pPr>
      <w:r w:rsidRPr="0005208E">
        <w:rPr>
          <w:rFonts w:ascii="Times New Roman" w:hAnsi="Times New Roman"/>
          <w:szCs w:val="22"/>
        </w:rPr>
        <w:t>Дата указанная в уведомлении победителю является датой акцепта оферты и датой заключения договора.</w:t>
      </w:r>
    </w:p>
    <w:p w:rsidR="007C47D5" w:rsidRPr="0005208E" w:rsidRDefault="007C47D5" w:rsidP="007C47D5">
      <w:pPr>
        <w:numPr>
          <w:ilvl w:val="0"/>
          <w:numId w:val="5"/>
        </w:numPr>
        <w:spacing w:before="0"/>
        <w:jc w:val="both"/>
        <w:rPr>
          <w:rFonts w:ascii="Times New Roman" w:hAnsi="Times New Roman"/>
          <w:szCs w:val="22"/>
        </w:rPr>
      </w:pPr>
      <w:r w:rsidRPr="0005208E">
        <w:rPr>
          <w:rFonts w:ascii="Times New Roman" w:hAnsi="Times New Roman"/>
          <w:szCs w:val="22"/>
        </w:rPr>
        <w:t xml:space="preserve">В случае отсутствия оригинала заполненного и завизированного проекта договора/контракта в составе документации направляемой нами в рамках настоящей оферты, мы в полной мере понимаем и безоговорочно принимаем условия проекта договора/контракта в редакции ОАО «Славнефть-ЯНОС». Так же мы признаем право ОАО «Славнефть-ЯНОС» не рассматривать поданную нами оферту в случае направления нами протокола разногласий к проекту договора/контракта ОАО «Славнефть-ЯНОС». </w:t>
      </w:r>
    </w:p>
    <w:p w:rsidR="00D549DA" w:rsidRPr="00C3289F" w:rsidRDefault="007C47D5" w:rsidP="007C47D5">
      <w:pPr>
        <w:numPr>
          <w:ilvl w:val="0"/>
          <w:numId w:val="5"/>
        </w:numPr>
        <w:spacing w:before="0"/>
        <w:jc w:val="both"/>
        <w:rPr>
          <w:rFonts w:ascii="Times New Roman" w:hAnsi="Times New Roman"/>
          <w:szCs w:val="22"/>
        </w:rPr>
      </w:pPr>
      <w:r w:rsidRPr="00D27C89">
        <w:rPr>
          <w:rFonts w:ascii="Times New Roman" w:hAnsi="Times New Roman"/>
          <w:szCs w:val="22"/>
        </w:rPr>
        <w:t>Более подробные условия оферты содержатся в приложениях, являющихся неотъемлемой частью оферты.</w:t>
      </w:r>
    </w:p>
    <w:p w:rsidR="00D549DA" w:rsidRPr="00C3289F" w:rsidRDefault="00D549DA" w:rsidP="00D549DA">
      <w:pPr>
        <w:spacing w:before="0"/>
        <w:jc w:val="both"/>
        <w:rPr>
          <w:rFonts w:ascii="Times New Roman" w:hAnsi="Times New Roman"/>
          <w:szCs w:val="22"/>
        </w:rPr>
      </w:pPr>
    </w:p>
    <w:p w:rsidR="00D549DA" w:rsidRPr="00C3289F" w:rsidRDefault="00D549DA" w:rsidP="00D549DA">
      <w:pPr>
        <w:rPr>
          <w:rFonts w:ascii="Times New Roman" w:hAnsi="Times New Roman"/>
          <w:szCs w:val="22"/>
        </w:rPr>
      </w:pPr>
      <w:r w:rsidRPr="00C3289F">
        <w:rPr>
          <w:rFonts w:ascii="Times New Roman" w:hAnsi="Times New Roman"/>
          <w:szCs w:val="22"/>
        </w:rPr>
        <w:t>Подпись:________________________________ /Должность, Фамилия И.О./</w:t>
      </w:r>
    </w:p>
    <w:p w:rsidR="008324F0" w:rsidRPr="00C3289F" w:rsidRDefault="00D549DA" w:rsidP="0011018B">
      <w:pPr>
        <w:spacing w:before="0"/>
        <w:jc w:val="both"/>
        <w:rPr>
          <w:rFonts w:ascii="Times New Roman" w:hAnsi="Times New Roman"/>
        </w:rPr>
      </w:pPr>
      <w:r w:rsidRPr="00C3289F">
        <w:rPr>
          <w:rFonts w:ascii="Times New Roman" w:hAnsi="Times New Roman"/>
          <w:szCs w:val="22"/>
        </w:rPr>
        <w:tab/>
      </w:r>
      <w:r w:rsidRPr="00C3289F">
        <w:rPr>
          <w:rFonts w:ascii="Times New Roman" w:hAnsi="Times New Roman"/>
          <w:szCs w:val="22"/>
        </w:rPr>
        <w:tab/>
      </w:r>
    </w:p>
    <w:p w:rsidR="00B71877" w:rsidRPr="00C3289F" w:rsidRDefault="00B71877" w:rsidP="00B71877">
      <w:pPr>
        <w:jc w:val="right"/>
        <w:rPr>
          <w:rFonts w:ascii="Times New Roman" w:hAnsi="Times New Roman"/>
          <w:b/>
        </w:rPr>
        <w:sectPr w:rsidR="00B71877" w:rsidRPr="00C3289F" w:rsidSect="00195651">
          <w:pgSz w:w="11906" w:h="16838"/>
          <w:pgMar w:top="851" w:right="849" w:bottom="567" w:left="1418" w:header="709" w:footer="709" w:gutter="0"/>
          <w:cols w:space="708"/>
          <w:docGrid w:linePitch="360"/>
        </w:sectPr>
      </w:pPr>
    </w:p>
    <w:p w:rsidR="003C3181" w:rsidRPr="00C3289F" w:rsidRDefault="00D9443F" w:rsidP="003C3181">
      <w:pPr>
        <w:spacing w:before="0"/>
        <w:jc w:val="right"/>
        <w:rPr>
          <w:rFonts w:ascii="Times New Roman" w:hAnsi="Times New Roman"/>
          <w:b/>
          <w:bCs/>
          <w:sz w:val="24"/>
        </w:rPr>
      </w:pPr>
      <w:r>
        <w:rPr>
          <w:rFonts w:ascii="Times New Roman" w:hAnsi="Times New Roman"/>
          <w:b/>
          <w:bCs/>
          <w:sz w:val="24"/>
        </w:rPr>
        <w:t>Форма</w:t>
      </w:r>
      <w:r w:rsidR="003C3181" w:rsidRPr="00C3289F">
        <w:rPr>
          <w:rFonts w:ascii="Times New Roman" w:hAnsi="Times New Roman"/>
          <w:b/>
          <w:bCs/>
          <w:sz w:val="24"/>
        </w:rPr>
        <w:t xml:space="preserve"> № </w:t>
      </w:r>
      <w:r w:rsidR="00694B1C" w:rsidRPr="00C3289F">
        <w:rPr>
          <w:rFonts w:ascii="Times New Roman" w:hAnsi="Times New Roman"/>
          <w:b/>
          <w:bCs/>
          <w:sz w:val="24"/>
        </w:rPr>
        <w:t>5</w:t>
      </w:r>
    </w:p>
    <w:p w:rsidR="003C3181" w:rsidRPr="00C3289F" w:rsidRDefault="003C3181" w:rsidP="003C3181">
      <w:pPr>
        <w:spacing w:before="0"/>
        <w:jc w:val="right"/>
        <w:rPr>
          <w:rFonts w:ascii="Times New Roman" w:hAnsi="Times New Roman"/>
          <w:sz w:val="24"/>
        </w:rPr>
      </w:pPr>
      <w:r w:rsidRPr="00C3289F">
        <w:rPr>
          <w:rFonts w:ascii="Times New Roman" w:hAnsi="Times New Roman"/>
          <w:sz w:val="24"/>
        </w:rPr>
        <w:t xml:space="preserve">к Предложению </w:t>
      </w:r>
      <w:r w:rsidRPr="003E6D27">
        <w:rPr>
          <w:rFonts w:ascii="Times New Roman" w:hAnsi="Times New Roman"/>
          <w:sz w:val="24"/>
        </w:rPr>
        <w:t xml:space="preserve">делать </w:t>
      </w:r>
      <w:r w:rsidRPr="00223219">
        <w:rPr>
          <w:rFonts w:ascii="Times New Roman" w:hAnsi="Times New Roman"/>
          <w:sz w:val="24"/>
        </w:rPr>
        <w:t xml:space="preserve">Оферты </w:t>
      </w:r>
      <w:r w:rsidR="00D259C7" w:rsidRPr="00223219">
        <w:rPr>
          <w:rFonts w:ascii="Times New Roman" w:hAnsi="Times New Roman"/>
          <w:sz w:val="24"/>
        </w:rPr>
        <w:t>№</w:t>
      </w:r>
      <w:r w:rsidR="00672BD3">
        <w:rPr>
          <w:rFonts w:ascii="Times New Roman" w:hAnsi="Times New Roman"/>
          <w:sz w:val="24"/>
        </w:rPr>
        <w:t>1</w:t>
      </w:r>
      <w:r w:rsidR="001C349A">
        <w:rPr>
          <w:rFonts w:ascii="Times New Roman" w:hAnsi="Times New Roman"/>
          <w:sz w:val="24"/>
        </w:rPr>
        <w:t>9</w:t>
      </w:r>
      <w:r w:rsidR="00672BD3">
        <w:rPr>
          <w:rFonts w:ascii="Times New Roman" w:hAnsi="Times New Roman"/>
          <w:sz w:val="24"/>
        </w:rPr>
        <w:t>8</w:t>
      </w:r>
      <w:r w:rsidR="00D259C7" w:rsidRPr="00223219">
        <w:rPr>
          <w:rFonts w:ascii="Times New Roman" w:hAnsi="Times New Roman"/>
          <w:sz w:val="24"/>
        </w:rPr>
        <w:t>-КС</w:t>
      </w:r>
      <w:r w:rsidR="00D259C7" w:rsidRPr="003E6D27">
        <w:rPr>
          <w:rFonts w:ascii="Times New Roman" w:hAnsi="Times New Roman"/>
          <w:sz w:val="24"/>
        </w:rPr>
        <w:t>-201</w:t>
      </w:r>
      <w:r w:rsidR="00672BD3">
        <w:rPr>
          <w:rFonts w:ascii="Times New Roman" w:hAnsi="Times New Roman"/>
          <w:sz w:val="24"/>
        </w:rPr>
        <w:t>8</w:t>
      </w:r>
    </w:p>
    <w:p w:rsidR="00B71877" w:rsidRPr="00C3289F" w:rsidRDefault="00B71877" w:rsidP="00B71877">
      <w:pPr>
        <w:spacing w:before="0"/>
        <w:ind w:firstLine="708"/>
        <w:jc w:val="right"/>
        <w:rPr>
          <w:rFonts w:ascii="Times New Roman" w:hAnsi="Times New Roman"/>
          <w:b/>
          <w:szCs w:val="22"/>
        </w:rPr>
      </w:pPr>
    </w:p>
    <w:p w:rsidR="00B71877" w:rsidRPr="00C3289F" w:rsidRDefault="00B71877" w:rsidP="00B71877">
      <w:pPr>
        <w:pStyle w:val="Times12"/>
        <w:ind w:firstLine="0"/>
        <w:jc w:val="center"/>
        <w:rPr>
          <w:b/>
          <w:sz w:val="22"/>
        </w:rPr>
      </w:pPr>
      <w:r w:rsidRPr="00C3289F">
        <w:rPr>
          <w:b/>
          <w:sz w:val="22"/>
        </w:rPr>
        <w:t>ПЕРЕЧЕНЬ АФФИЛИРОВАННЫХ ОРГАНИЗАЦИЙ</w:t>
      </w:r>
    </w:p>
    <w:p w:rsidR="00B71877" w:rsidRPr="00C3289F" w:rsidRDefault="00B71877" w:rsidP="00B71877">
      <w:pPr>
        <w:pStyle w:val="Times12"/>
        <w:ind w:firstLine="0"/>
        <w:rPr>
          <w:sz w:val="22"/>
        </w:rPr>
      </w:pPr>
      <w:r w:rsidRPr="00C3289F">
        <w:rPr>
          <w:sz w:val="22"/>
        </w:rPr>
        <w:t>Участник закупки:</w:t>
      </w:r>
      <w:r w:rsidRPr="00C3289F">
        <w:rPr>
          <w:szCs w:val="24"/>
        </w:rPr>
        <w:t xml:space="preserve"> </w:t>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p>
    <w:p w:rsidR="00B71877" w:rsidRPr="00C3289F" w:rsidRDefault="00B71877" w:rsidP="00B71877">
      <w:pPr>
        <w:pStyle w:val="Times12"/>
        <w:ind w:firstLine="0"/>
        <w:rPr>
          <w:sz w:val="22"/>
          <w:u w:val="single"/>
        </w:rPr>
      </w:pPr>
      <w:r w:rsidRPr="00C3289F">
        <w:rPr>
          <w:sz w:val="22"/>
        </w:rPr>
        <w:t xml:space="preserve">№ ПДО: </w:t>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p>
    <w:p w:rsidR="00B71877" w:rsidRPr="00D53E31" w:rsidRDefault="00B71877" w:rsidP="00B71877">
      <w:pPr>
        <w:widowControl w:val="0"/>
        <w:autoSpaceDE w:val="0"/>
        <w:autoSpaceDN w:val="0"/>
        <w:adjustRightInd w:val="0"/>
        <w:spacing w:before="0"/>
        <w:rPr>
          <w:rFonts w:ascii="Times New Roman" w:hAnsi="Times New Roman"/>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D53E31"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w:t>
            </w:r>
          </w:p>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ОКПО</w:t>
            </w: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bl>
    <w:p w:rsidR="00B71877" w:rsidRPr="00D53E31" w:rsidRDefault="00B71877" w:rsidP="00B71877">
      <w:pPr>
        <w:rPr>
          <w:rFonts w:ascii="Times New Roman" w:hAnsi="Times New Roman"/>
        </w:rPr>
      </w:pPr>
    </w:p>
    <w:p w:rsidR="00B71877" w:rsidRPr="00D53E31" w:rsidRDefault="00B71877" w:rsidP="00B71877">
      <w:pPr>
        <w:rPr>
          <w:rFonts w:ascii="Times New Roman" w:hAnsi="Times New Roman"/>
          <w:szCs w:val="22"/>
        </w:rPr>
      </w:pPr>
      <w:r w:rsidRPr="00D53E31">
        <w:rPr>
          <w:rFonts w:ascii="Times New Roman" w:hAnsi="Times New Roman"/>
          <w:szCs w:val="22"/>
        </w:rPr>
        <w:t>Подпись:________________________________ /Должность, Фамилия И.О./</w:t>
      </w:r>
    </w:p>
    <w:p w:rsidR="00B71877" w:rsidRPr="00D53E31" w:rsidRDefault="00B71877" w:rsidP="00B71877">
      <w:pPr>
        <w:spacing w:before="0"/>
        <w:jc w:val="both"/>
        <w:rPr>
          <w:rFonts w:ascii="Times New Roman" w:hAnsi="Times New Roman"/>
        </w:rPr>
      </w:pPr>
      <w:r w:rsidRPr="00D53E31">
        <w:rPr>
          <w:rFonts w:ascii="Times New Roman" w:hAnsi="Times New Roman"/>
          <w:szCs w:val="22"/>
        </w:rPr>
        <w:tab/>
      </w:r>
      <w:r w:rsidRPr="00D53E31">
        <w:rPr>
          <w:rFonts w:ascii="Times New Roman" w:hAnsi="Times New Roman"/>
          <w:szCs w:val="22"/>
        </w:rPr>
        <w:tab/>
        <w:t>МП</w:t>
      </w:r>
    </w:p>
    <w:p w:rsidR="00822FA1" w:rsidRDefault="00132B25" w:rsidP="00822FA1">
      <w:pPr>
        <w:spacing w:before="0" w:line="276" w:lineRule="auto"/>
        <w:jc w:val="right"/>
        <w:rPr>
          <w:rFonts w:ascii="Times New Roman" w:hAnsi="Times New Roman"/>
          <w:b/>
          <w:bCs/>
          <w:sz w:val="24"/>
        </w:rPr>
      </w:pPr>
      <w:r w:rsidRPr="00D53E31">
        <w:rPr>
          <w:rFonts w:ascii="Times New Roman" w:hAnsi="Times New Roman"/>
          <w:b/>
        </w:rPr>
        <w:br w:type="page"/>
      </w:r>
      <w:r w:rsidR="00D9443F">
        <w:rPr>
          <w:rFonts w:ascii="Times New Roman" w:hAnsi="Times New Roman"/>
          <w:b/>
          <w:bCs/>
          <w:sz w:val="24"/>
        </w:rPr>
        <w:t>Форма</w:t>
      </w:r>
      <w:r w:rsidR="00763BE4">
        <w:rPr>
          <w:rFonts w:ascii="Times New Roman" w:hAnsi="Times New Roman"/>
          <w:b/>
          <w:bCs/>
          <w:sz w:val="24"/>
        </w:rPr>
        <w:t xml:space="preserve"> № </w:t>
      </w:r>
      <w:r w:rsidR="00694B1C">
        <w:rPr>
          <w:rFonts w:ascii="Times New Roman" w:hAnsi="Times New Roman"/>
          <w:b/>
          <w:bCs/>
          <w:sz w:val="24"/>
        </w:rPr>
        <w:t>6</w:t>
      </w:r>
    </w:p>
    <w:p w:rsidR="003C3181" w:rsidRPr="00D53E31" w:rsidRDefault="003C3181" w:rsidP="00822FA1">
      <w:pPr>
        <w:spacing w:before="0" w:line="276" w:lineRule="auto"/>
        <w:jc w:val="right"/>
        <w:rPr>
          <w:rFonts w:ascii="Times New Roman" w:hAnsi="Times New Roman"/>
          <w:sz w:val="24"/>
        </w:rPr>
      </w:pPr>
      <w:r w:rsidRPr="00D53E31">
        <w:rPr>
          <w:rFonts w:ascii="Times New Roman" w:hAnsi="Times New Roman"/>
          <w:sz w:val="24"/>
        </w:rPr>
        <w:t xml:space="preserve">к Предложению </w:t>
      </w:r>
      <w:r w:rsidRPr="00A17E76">
        <w:rPr>
          <w:rFonts w:ascii="Times New Roman" w:hAnsi="Times New Roman"/>
          <w:sz w:val="24"/>
        </w:rPr>
        <w:t xml:space="preserve">делать </w:t>
      </w:r>
      <w:r w:rsidRPr="00223219">
        <w:rPr>
          <w:rFonts w:ascii="Times New Roman" w:hAnsi="Times New Roman"/>
          <w:sz w:val="24"/>
        </w:rPr>
        <w:t xml:space="preserve">Оферты </w:t>
      </w:r>
      <w:r w:rsidR="00D259C7" w:rsidRPr="00223219">
        <w:rPr>
          <w:rFonts w:ascii="Times New Roman" w:hAnsi="Times New Roman"/>
          <w:sz w:val="24"/>
        </w:rPr>
        <w:t>№</w:t>
      </w:r>
      <w:r w:rsidR="00672BD3">
        <w:rPr>
          <w:rFonts w:ascii="Times New Roman" w:hAnsi="Times New Roman"/>
          <w:sz w:val="24"/>
        </w:rPr>
        <w:t>1</w:t>
      </w:r>
      <w:r w:rsidR="001C349A">
        <w:rPr>
          <w:rFonts w:ascii="Times New Roman" w:hAnsi="Times New Roman"/>
          <w:sz w:val="24"/>
        </w:rPr>
        <w:t>9</w:t>
      </w:r>
      <w:r w:rsidR="00672BD3">
        <w:rPr>
          <w:rFonts w:ascii="Times New Roman" w:hAnsi="Times New Roman"/>
          <w:sz w:val="24"/>
        </w:rPr>
        <w:t>8</w:t>
      </w:r>
      <w:r w:rsidR="00D259C7" w:rsidRPr="00223219">
        <w:rPr>
          <w:rFonts w:ascii="Times New Roman" w:hAnsi="Times New Roman"/>
          <w:sz w:val="24"/>
        </w:rPr>
        <w:t>-КС-</w:t>
      </w:r>
      <w:r w:rsidR="00D259C7" w:rsidRPr="00D259C7">
        <w:rPr>
          <w:rFonts w:ascii="Times New Roman" w:hAnsi="Times New Roman"/>
          <w:sz w:val="24"/>
        </w:rPr>
        <w:t>201</w:t>
      </w:r>
      <w:r w:rsidR="00672BD3">
        <w:rPr>
          <w:rFonts w:ascii="Times New Roman" w:hAnsi="Times New Roman"/>
          <w:sz w:val="24"/>
        </w:rPr>
        <w:t>8</w:t>
      </w:r>
    </w:p>
    <w:p w:rsidR="00CC3DD8" w:rsidRPr="00D53E31" w:rsidRDefault="00CC3DD8" w:rsidP="00CC3DD8">
      <w:pPr>
        <w:spacing w:before="0"/>
        <w:rPr>
          <w:rFonts w:ascii="Times New Roman" w:eastAsia="Calibri" w:hAnsi="Times New Roman"/>
          <w:szCs w:val="22"/>
          <w:lang w:eastAsia="en-US"/>
        </w:rPr>
      </w:pPr>
    </w:p>
    <w:tbl>
      <w:tblPr>
        <w:tblW w:w="14313" w:type="dxa"/>
        <w:tblInd w:w="421" w:type="dxa"/>
        <w:tblLook w:val="04A0" w:firstRow="1" w:lastRow="0" w:firstColumn="1" w:lastColumn="0" w:noHBand="0" w:noVBand="1"/>
      </w:tblPr>
      <w:tblGrid>
        <w:gridCol w:w="541"/>
        <w:gridCol w:w="2014"/>
        <w:gridCol w:w="1751"/>
        <w:gridCol w:w="2094"/>
        <w:gridCol w:w="2320"/>
        <w:gridCol w:w="1885"/>
        <w:gridCol w:w="848"/>
        <w:gridCol w:w="774"/>
        <w:gridCol w:w="2086"/>
      </w:tblGrid>
      <w:tr w:rsidR="00CC3DD8" w:rsidRPr="00D53E31" w:rsidTr="000B030B">
        <w:trPr>
          <w:trHeight w:val="250"/>
        </w:trPr>
        <w:tc>
          <w:tcPr>
            <w:tcW w:w="14313" w:type="dxa"/>
            <w:gridSpan w:val="9"/>
            <w:tcBorders>
              <w:top w:val="nil"/>
              <w:left w:val="nil"/>
              <w:bottom w:val="nil"/>
              <w:right w:val="nil"/>
            </w:tcBorders>
            <w:shd w:val="clear" w:color="auto" w:fill="auto"/>
            <w:vAlign w:val="center"/>
            <w:hideMark/>
          </w:tcPr>
          <w:p w:rsidR="00CC3DD8" w:rsidRPr="00D53E31" w:rsidRDefault="00CC3DD8" w:rsidP="001C6F36">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 xml:space="preserve">Справка о заключенных и выполненных аналогичных договорах за </w:t>
            </w:r>
            <w:r w:rsidR="001C6F36">
              <w:rPr>
                <w:rFonts w:ascii="Times New Roman" w:eastAsia="Calibri" w:hAnsi="Times New Roman"/>
                <w:b/>
                <w:bCs/>
                <w:sz w:val="24"/>
                <w:lang w:eastAsia="en-US"/>
              </w:rPr>
              <w:t>последние 5</w:t>
            </w:r>
            <w:r w:rsidR="00990AE1">
              <w:rPr>
                <w:rFonts w:ascii="Times New Roman" w:eastAsia="Calibri" w:hAnsi="Times New Roman"/>
                <w:b/>
                <w:bCs/>
                <w:sz w:val="24"/>
                <w:lang w:eastAsia="en-US"/>
              </w:rPr>
              <w:t xml:space="preserve"> </w:t>
            </w:r>
            <w:r w:rsidR="001C6F36">
              <w:rPr>
                <w:rFonts w:ascii="Times New Roman" w:eastAsia="Calibri" w:hAnsi="Times New Roman"/>
                <w:b/>
                <w:bCs/>
                <w:sz w:val="24"/>
                <w:lang w:eastAsia="en-US"/>
              </w:rPr>
              <w:t>лет</w:t>
            </w:r>
            <w:r w:rsidRPr="00D53E31">
              <w:rPr>
                <w:rFonts w:ascii="Times New Roman" w:eastAsia="Calibri" w:hAnsi="Times New Roman"/>
                <w:b/>
                <w:bCs/>
                <w:sz w:val="24"/>
                <w:lang w:eastAsia="en-US"/>
              </w:rPr>
              <w:t>*</w:t>
            </w:r>
          </w:p>
        </w:tc>
      </w:tr>
      <w:tr w:rsidR="00CC3DD8" w:rsidRPr="00D53E31" w:rsidTr="000B030B">
        <w:trPr>
          <w:trHeight w:val="90"/>
        </w:trPr>
        <w:tc>
          <w:tcPr>
            <w:tcW w:w="54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3708" w:type="dxa"/>
            <w:gridSpan w:val="3"/>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50"/>
        </w:trPr>
        <w:tc>
          <w:tcPr>
            <w:tcW w:w="14313" w:type="dxa"/>
            <w:gridSpan w:val="9"/>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Наименование Претендента: _________________________________</w:t>
            </w:r>
          </w:p>
        </w:tc>
      </w:tr>
      <w:tr w:rsidR="00CC3DD8" w:rsidRPr="00D53E31" w:rsidTr="000B030B">
        <w:trPr>
          <w:trHeight w:val="250"/>
        </w:trPr>
        <w:tc>
          <w:tcPr>
            <w:tcW w:w="54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733" w:type="dxa"/>
            <w:gridSpan w:val="2"/>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860" w:type="dxa"/>
            <w:gridSpan w:val="2"/>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Форма собственности, наименование предприятия - заказчика</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Предмет договора, краткое описание состава работ/услуг</w:t>
            </w:r>
          </w:p>
        </w:tc>
        <w:tc>
          <w:tcPr>
            <w:tcW w:w="2733" w:type="dxa"/>
            <w:gridSpan w:val="2"/>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Дата заключения договора, срок действия</w:t>
            </w:r>
          </w:p>
        </w:tc>
        <w:tc>
          <w:tcPr>
            <w:tcW w:w="2860" w:type="dxa"/>
            <w:gridSpan w:val="2"/>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Сведения о рекламациях по перечисленным договорам</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74"/>
        </w:trPr>
        <w:tc>
          <w:tcPr>
            <w:tcW w:w="14313"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61"/>
        </w:trPr>
        <w:tc>
          <w:tcPr>
            <w:tcW w:w="14313"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61"/>
        </w:trPr>
        <w:tc>
          <w:tcPr>
            <w:tcW w:w="14313"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 </w:t>
            </w:r>
          </w:p>
        </w:tc>
      </w:tr>
      <w:tr w:rsidR="00CC3DD8" w:rsidRPr="00D53E31" w:rsidTr="000B030B">
        <w:trPr>
          <w:trHeight w:val="104"/>
        </w:trPr>
        <w:tc>
          <w:tcPr>
            <w:tcW w:w="541"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50"/>
        </w:trPr>
        <w:tc>
          <w:tcPr>
            <w:tcW w:w="4306" w:type="dxa"/>
            <w:gridSpan w:val="3"/>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Дата заполнения</w:t>
            </w: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324"/>
        </w:trPr>
        <w:tc>
          <w:tcPr>
            <w:tcW w:w="6400" w:type="dxa"/>
            <w:gridSpan w:val="4"/>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"_____"_____________________201_г</w:t>
            </w: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87"/>
        </w:trPr>
        <w:tc>
          <w:tcPr>
            <w:tcW w:w="541"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м.п.</w:t>
            </w: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28"/>
        </w:trPr>
        <w:tc>
          <w:tcPr>
            <w:tcW w:w="8720" w:type="dxa"/>
            <w:gridSpan w:val="5"/>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bl>
    <w:p w:rsidR="00CC3DD8" w:rsidRPr="00D53E31" w:rsidRDefault="00CC3DD8" w:rsidP="00CC3DD8">
      <w:pPr>
        <w:tabs>
          <w:tab w:val="left" w:pos="4908"/>
        </w:tabs>
        <w:spacing w:before="0"/>
        <w:rPr>
          <w:rFonts w:ascii="Times New Roman" w:eastAsia="Calibri" w:hAnsi="Times New Roman"/>
          <w:sz w:val="24"/>
          <w:lang w:eastAsia="en-US"/>
        </w:rPr>
      </w:pPr>
      <w:r w:rsidRPr="00D53E31">
        <w:rPr>
          <w:rFonts w:ascii="Times New Roman" w:eastAsia="Calibri" w:hAnsi="Times New Roman"/>
          <w:sz w:val="24"/>
          <w:lang w:eastAsia="en-US"/>
        </w:rPr>
        <w:t xml:space="preserve">  </w:t>
      </w:r>
      <w:r w:rsidRPr="00D53E31">
        <w:rPr>
          <w:rFonts w:ascii="Times New Roman" w:eastAsia="Calibri" w:hAnsi="Times New Roman"/>
          <w:sz w:val="24"/>
          <w:lang w:eastAsia="en-US"/>
        </w:rPr>
        <w:tab/>
      </w:r>
    </w:p>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в данной Справке приводятся сведения об опыте выполнения Договоров, аналогичных предмету закупки.</w:t>
      </w:r>
    </w:p>
    <w:p w:rsidR="003C3181" w:rsidRPr="00D53E31" w:rsidRDefault="003C3181" w:rsidP="00CC3DD8">
      <w:pPr>
        <w:spacing w:before="0" w:after="200" w:line="276" w:lineRule="auto"/>
        <w:jc w:val="right"/>
        <w:rPr>
          <w:rFonts w:ascii="Times New Roman" w:eastAsia="Calibri" w:hAnsi="Times New Roman"/>
          <w:sz w:val="24"/>
          <w:lang w:eastAsia="en-US"/>
        </w:rPr>
      </w:pPr>
    </w:p>
    <w:p w:rsidR="003C3181" w:rsidRPr="00D53E31" w:rsidRDefault="001F22AF" w:rsidP="003C3181">
      <w:pPr>
        <w:spacing w:before="0"/>
        <w:jc w:val="right"/>
        <w:rPr>
          <w:rFonts w:ascii="Times New Roman" w:hAnsi="Times New Roman"/>
          <w:b/>
          <w:bCs/>
          <w:sz w:val="24"/>
        </w:rPr>
      </w:pPr>
      <w:r>
        <w:rPr>
          <w:rFonts w:ascii="Times New Roman" w:hAnsi="Times New Roman"/>
          <w:b/>
          <w:bCs/>
          <w:sz w:val="24"/>
        </w:rPr>
        <w:br w:type="page"/>
      </w:r>
      <w:r w:rsidR="00D9443F">
        <w:rPr>
          <w:rFonts w:ascii="Times New Roman" w:hAnsi="Times New Roman"/>
          <w:b/>
          <w:bCs/>
          <w:sz w:val="24"/>
        </w:rPr>
        <w:t>Форма</w:t>
      </w:r>
      <w:r w:rsidR="00763BE4">
        <w:rPr>
          <w:rFonts w:ascii="Times New Roman" w:hAnsi="Times New Roman"/>
          <w:b/>
          <w:bCs/>
          <w:sz w:val="24"/>
        </w:rPr>
        <w:t xml:space="preserve"> № </w:t>
      </w:r>
      <w:r w:rsidR="00694B1C">
        <w:rPr>
          <w:rFonts w:ascii="Times New Roman" w:hAnsi="Times New Roman"/>
          <w:b/>
          <w:bCs/>
          <w:sz w:val="24"/>
        </w:rPr>
        <w:t>7</w:t>
      </w:r>
    </w:p>
    <w:p w:rsidR="003C3181" w:rsidRPr="00D53E31" w:rsidRDefault="003C3181" w:rsidP="003C3181">
      <w:pPr>
        <w:spacing w:before="0"/>
        <w:jc w:val="right"/>
        <w:rPr>
          <w:rFonts w:ascii="Times New Roman" w:hAnsi="Times New Roman"/>
          <w:sz w:val="24"/>
        </w:rPr>
      </w:pPr>
      <w:r w:rsidRPr="00D53E31">
        <w:rPr>
          <w:rFonts w:ascii="Times New Roman" w:hAnsi="Times New Roman"/>
          <w:sz w:val="24"/>
        </w:rPr>
        <w:t xml:space="preserve">к Предложению </w:t>
      </w:r>
      <w:r w:rsidRPr="00A17E76">
        <w:rPr>
          <w:rFonts w:ascii="Times New Roman" w:hAnsi="Times New Roman"/>
          <w:sz w:val="24"/>
        </w:rPr>
        <w:t xml:space="preserve">делать </w:t>
      </w:r>
      <w:r w:rsidRPr="00223219">
        <w:rPr>
          <w:rFonts w:ascii="Times New Roman" w:hAnsi="Times New Roman"/>
          <w:sz w:val="24"/>
        </w:rPr>
        <w:t>Оферты №</w:t>
      </w:r>
      <w:r w:rsidR="00672BD3">
        <w:rPr>
          <w:rFonts w:ascii="Times New Roman" w:hAnsi="Times New Roman"/>
          <w:sz w:val="24"/>
        </w:rPr>
        <w:t>1</w:t>
      </w:r>
      <w:r w:rsidR="001C349A">
        <w:rPr>
          <w:rFonts w:ascii="Times New Roman" w:hAnsi="Times New Roman"/>
          <w:sz w:val="24"/>
        </w:rPr>
        <w:t>9</w:t>
      </w:r>
      <w:r w:rsidR="00672BD3">
        <w:rPr>
          <w:rFonts w:ascii="Times New Roman" w:hAnsi="Times New Roman"/>
          <w:sz w:val="24"/>
        </w:rPr>
        <w:t>8</w:t>
      </w:r>
      <w:r w:rsidR="00D259C7" w:rsidRPr="00223219">
        <w:rPr>
          <w:rFonts w:ascii="Times New Roman" w:hAnsi="Times New Roman"/>
          <w:sz w:val="24"/>
        </w:rPr>
        <w:t>-КС</w:t>
      </w:r>
      <w:r w:rsidR="00D259C7" w:rsidRPr="00A17E76">
        <w:rPr>
          <w:rFonts w:ascii="Times New Roman" w:hAnsi="Times New Roman"/>
          <w:sz w:val="24"/>
        </w:rPr>
        <w:t>-201</w:t>
      </w:r>
      <w:r w:rsidR="00672BD3">
        <w:rPr>
          <w:rFonts w:ascii="Times New Roman" w:hAnsi="Times New Roman"/>
          <w:sz w:val="24"/>
        </w:rPr>
        <w:t>8</w:t>
      </w:r>
    </w:p>
    <w:tbl>
      <w:tblPr>
        <w:tblW w:w="15028" w:type="dxa"/>
        <w:tblInd w:w="108" w:type="dxa"/>
        <w:tblLook w:val="04A0" w:firstRow="1" w:lastRow="0" w:firstColumn="1" w:lastColumn="0" w:noHBand="0" w:noVBand="1"/>
      </w:tblPr>
      <w:tblGrid>
        <w:gridCol w:w="564"/>
        <w:gridCol w:w="2358"/>
        <w:gridCol w:w="2632"/>
        <w:gridCol w:w="2137"/>
        <w:gridCol w:w="1651"/>
        <w:gridCol w:w="2559"/>
        <w:gridCol w:w="3127"/>
      </w:tblGrid>
      <w:tr w:rsidR="001A1FF6" w:rsidRPr="00D53E31" w:rsidTr="000B030B">
        <w:trPr>
          <w:trHeight w:val="221"/>
        </w:trPr>
        <w:tc>
          <w:tcPr>
            <w:tcW w:w="15028" w:type="dxa"/>
            <w:gridSpan w:val="7"/>
            <w:tcBorders>
              <w:top w:val="nil"/>
              <w:left w:val="nil"/>
              <w:bottom w:val="nil"/>
              <w:right w:val="nil"/>
            </w:tcBorders>
            <w:shd w:val="clear" w:color="auto" w:fill="auto"/>
            <w:noWrap/>
            <w:vAlign w:val="bottom"/>
            <w:hideMark/>
          </w:tcPr>
          <w:p w:rsidR="001A1FF6" w:rsidRPr="00D53E31" w:rsidRDefault="001A1FF6" w:rsidP="001A1FF6">
            <w:pPr>
              <w:keepNext/>
              <w:keepLines/>
              <w:widowControl w:val="0"/>
              <w:spacing w:before="200"/>
              <w:outlineLvl w:val="3"/>
              <w:rPr>
                <w:rFonts w:ascii="Times New Roman" w:hAnsi="Times New Roman"/>
                <w:b/>
                <w:bCs/>
                <w:iCs/>
                <w:sz w:val="24"/>
              </w:rPr>
            </w:pPr>
            <w:r w:rsidRPr="00D53E31">
              <w:rPr>
                <w:rFonts w:ascii="Times New Roman" w:hAnsi="Times New Roman"/>
                <w:b/>
                <w:bCs/>
                <w:iCs/>
                <w:sz w:val="24"/>
              </w:rPr>
              <w:t>Справка о наличии кадровых ресурсов*</w:t>
            </w:r>
          </w:p>
        </w:tc>
      </w:tr>
      <w:tr w:rsidR="001A1FF6" w:rsidRPr="00D53E31" w:rsidTr="000B030B">
        <w:trPr>
          <w:trHeight w:val="298"/>
        </w:trPr>
        <w:tc>
          <w:tcPr>
            <w:tcW w:w="15028" w:type="dxa"/>
            <w:gridSpan w:val="7"/>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Наименование Претендента: _________________________________</w:t>
            </w:r>
          </w:p>
        </w:tc>
      </w:tr>
      <w:tr w:rsidR="001A1FF6" w:rsidRPr="00D53E31" w:rsidTr="000B030B">
        <w:trPr>
          <w:trHeight w:val="146"/>
        </w:trPr>
        <w:tc>
          <w:tcPr>
            <w:tcW w:w="564"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jc w:val="both"/>
              <w:rPr>
                <w:rFonts w:ascii="Times New Roman" w:hAnsi="Times New Roman"/>
                <w:color w:val="000000"/>
                <w:sz w:val="24"/>
              </w:rPr>
            </w:pPr>
          </w:p>
        </w:tc>
        <w:tc>
          <w:tcPr>
            <w:tcW w:w="2358"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2632"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2137"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1651"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2559"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3127"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r>
      <w:tr w:rsidR="001A1FF6" w:rsidRPr="00D53E31" w:rsidTr="000B030B">
        <w:trPr>
          <w:trHeight w:val="1402"/>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Фамилия, имя, отчество специалиста</w:t>
            </w:r>
          </w:p>
        </w:tc>
        <w:tc>
          <w:tcPr>
            <w:tcW w:w="2632"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xml:space="preserve">Образование, ученая степень </w:t>
            </w:r>
          </w:p>
        </w:tc>
        <w:tc>
          <w:tcPr>
            <w:tcW w:w="2137"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Должность</w:t>
            </w:r>
          </w:p>
        </w:tc>
        <w:tc>
          <w:tcPr>
            <w:tcW w:w="2559"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BE5FA5" w:rsidRPr="00BE5FA5" w:rsidRDefault="001A1FF6" w:rsidP="00BE5FA5">
            <w:pPr>
              <w:widowControl w:val="0"/>
              <w:spacing w:before="0"/>
              <w:rPr>
                <w:rFonts w:ascii="Times New Roman" w:hAnsi="Times New Roman"/>
                <w:color w:val="000000"/>
                <w:sz w:val="24"/>
              </w:rPr>
            </w:pPr>
            <w:r w:rsidRPr="00D53E31">
              <w:rPr>
                <w:rFonts w:ascii="Times New Roman" w:hAnsi="Times New Roman"/>
                <w:color w:val="000000"/>
                <w:sz w:val="24"/>
              </w:rPr>
              <w:t>Наличие о</w:t>
            </w:r>
            <w:r w:rsidR="00BE5FA5" w:rsidRPr="00BE5FA5">
              <w:rPr>
                <w:rFonts w:ascii="Times New Roman" w:hAnsi="Times New Roman"/>
                <w:color w:val="000000"/>
                <w:sz w:val="24"/>
              </w:rPr>
              <w:t>бучения, аттестации (в том числе в области охраны труда и Пром. Безопасности) (№ св - ва, дата выдачи)</w:t>
            </w:r>
          </w:p>
          <w:p w:rsidR="001A1FF6" w:rsidRPr="00D53E31" w:rsidRDefault="001A1FF6" w:rsidP="001A1FF6">
            <w:pPr>
              <w:widowControl w:val="0"/>
              <w:spacing w:before="0"/>
              <w:rPr>
                <w:rFonts w:ascii="Times New Roman" w:hAnsi="Times New Roman"/>
                <w:color w:val="000000"/>
                <w:sz w:val="24"/>
              </w:rPr>
            </w:pPr>
          </w:p>
        </w:tc>
      </w:tr>
      <w:tr w:rsidR="001A1FF6" w:rsidRPr="00D53E31" w:rsidTr="000B030B">
        <w:trPr>
          <w:trHeight w:val="389"/>
        </w:trPr>
        <w:tc>
          <w:tcPr>
            <w:tcW w:w="15028"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Руководящее звено (руководитель и его заместители, главный бухгалтер, главный экономист, главный юрист)</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60"/>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363"/>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xml:space="preserve">Специалисты по профилю работы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xml:space="preserve">Прочий персонал, привлекаемый для оказания услуг/выполнении работ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158"/>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bl>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Опыт работы на опасных производственных объектах непосредственных руководителей, привлеченных в ходе выполнения договора - __ лет.</w:t>
      </w:r>
    </w:p>
    <w:p w:rsidR="001A1FF6" w:rsidRPr="00D53E31" w:rsidRDefault="001A1FF6" w:rsidP="001A1FF6">
      <w:pPr>
        <w:shd w:val="clear" w:color="auto" w:fill="FFFFFF"/>
        <w:spacing w:before="0"/>
        <w:ind w:firstLine="425"/>
        <w:rPr>
          <w:rFonts w:ascii="Times New Roman" w:hAnsi="Times New Roman"/>
          <w:spacing w:val="-1"/>
          <w:sz w:val="24"/>
        </w:rPr>
      </w:pP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Дата заполнения</w:t>
      </w: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«____» ____________________ 201_ г.</w:t>
      </w: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 xml:space="preserve">  </w:t>
      </w:r>
    </w:p>
    <w:p w:rsidR="00822FA1" w:rsidRDefault="001A1FF6" w:rsidP="00822FA1">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 xml:space="preserve"> Руководитель ___________________________________ /Фамилия И.О./</w:t>
      </w:r>
    </w:p>
    <w:p w:rsidR="00A931E0" w:rsidRPr="00D53E31" w:rsidRDefault="001A1FF6" w:rsidP="00EE718E">
      <w:pPr>
        <w:shd w:val="clear" w:color="auto" w:fill="FFFFFF"/>
        <w:spacing w:before="0"/>
        <w:ind w:firstLine="425"/>
        <w:rPr>
          <w:rFonts w:ascii="Times New Roman" w:hAnsi="Times New Roman"/>
          <w:sz w:val="24"/>
        </w:rPr>
      </w:pPr>
      <w:r w:rsidRPr="00D53E31">
        <w:rPr>
          <w:rFonts w:ascii="Times New Roman" w:hAnsi="Times New Roman"/>
          <w:b/>
          <w:sz w:val="24"/>
        </w:rPr>
        <w:t xml:space="preserve">* в данной справке перечисляются работники (в том числе Субподрядчика), которые будут непосредственно привлечены   </w:t>
      </w:r>
      <w:r w:rsidRPr="00D53E31">
        <w:rPr>
          <w:rFonts w:ascii="Times New Roman" w:hAnsi="Times New Roman"/>
          <w:b/>
          <w:sz w:val="24"/>
        </w:rPr>
        <w:tab/>
        <w:t>участником отбора в ходе выполнения работ по договору и не задействованных на период выполнения работ на других проектах.</w:t>
      </w:r>
    </w:p>
    <w:sectPr w:rsidR="00A931E0" w:rsidRPr="00D53E31" w:rsidSect="00822FA1">
      <w:pgSz w:w="16838" w:h="11906" w:orient="landscape"/>
      <w:pgMar w:top="709"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4E2B" w:rsidRDefault="00774E2B" w:rsidP="00FB07D9">
      <w:pPr>
        <w:spacing w:before="0"/>
      </w:pPr>
      <w:r>
        <w:separator/>
      </w:r>
    </w:p>
  </w:endnote>
  <w:endnote w:type="continuationSeparator" w:id="0">
    <w:p w:rsidR="00774E2B" w:rsidRDefault="00774E2B"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4E2B" w:rsidRDefault="00774E2B">
    <w:pPr>
      <w:pStyle w:val="af3"/>
      <w:jc w:val="right"/>
    </w:pPr>
    <w:r>
      <w:fldChar w:fldCharType="begin"/>
    </w:r>
    <w:r>
      <w:instrText xml:space="preserve"> PAGE   \* MERGEFORMAT </w:instrText>
    </w:r>
    <w:r>
      <w:fldChar w:fldCharType="separate"/>
    </w:r>
    <w:r w:rsidR="00C80957">
      <w:rPr>
        <w:noProof/>
      </w:rPr>
      <w:t>4</w:t>
    </w:r>
    <w:r>
      <w:rPr>
        <w:noProof/>
      </w:rPr>
      <w:fldChar w:fldCharType="end"/>
    </w:r>
  </w:p>
  <w:p w:rsidR="00774E2B" w:rsidRDefault="00774E2B">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4E2B" w:rsidRDefault="00774E2B" w:rsidP="00FB07D9">
      <w:pPr>
        <w:spacing w:before="0"/>
      </w:pPr>
      <w:r>
        <w:separator/>
      </w:r>
    </w:p>
  </w:footnote>
  <w:footnote w:type="continuationSeparator" w:id="0">
    <w:p w:rsidR="00774E2B" w:rsidRDefault="00774E2B"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86F3DA8"/>
    <w:multiLevelType w:val="hybridMultilevel"/>
    <w:tmpl w:val="0DC0C73C"/>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67709F7"/>
    <w:multiLevelType w:val="hybridMultilevel"/>
    <w:tmpl w:val="73A4B6AC"/>
    <w:lvl w:ilvl="0" w:tplc="121C0FFC">
      <w:start w:val="2"/>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15:restartNumberingAfterBreak="0">
    <w:nsid w:val="27ED5FF0"/>
    <w:multiLevelType w:val="hybridMultilevel"/>
    <w:tmpl w:val="72F2431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34183B16"/>
    <w:multiLevelType w:val="multilevel"/>
    <w:tmpl w:val="0C8CBD20"/>
    <w:lvl w:ilvl="0">
      <w:start w:val="1"/>
      <w:numFmt w:val="decimal"/>
      <w:lvlText w:val="%1."/>
      <w:lvlJc w:val="left"/>
      <w:pPr>
        <w:ind w:left="1740" w:hanging="360"/>
      </w:pPr>
      <w:rPr>
        <w:rFonts w:hint="default"/>
      </w:rPr>
    </w:lvl>
    <w:lvl w:ilvl="1">
      <w:start w:val="1"/>
      <w:numFmt w:val="decimal"/>
      <w:isLgl/>
      <w:lvlText w:val="%1.%2"/>
      <w:lvlJc w:val="left"/>
      <w:pPr>
        <w:ind w:left="1785" w:hanging="405"/>
      </w:pPr>
      <w:rPr>
        <w:rFonts w:hint="default"/>
      </w:rPr>
    </w:lvl>
    <w:lvl w:ilvl="2">
      <w:start w:val="1"/>
      <w:numFmt w:val="decimal"/>
      <w:isLgl/>
      <w:lvlText w:val="%1.%2.%3"/>
      <w:lvlJc w:val="left"/>
      <w:pPr>
        <w:ind w:left="210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460" w:hanging="1080"/>
      </w:pPr>
      <w:rPr>
        <w:rFonts w:hint="default"/>
      </w:rPr>
    </w:lvl>
    <w:lvl w:ilvl="5">
      <w:start w:val="1"/>
      <w:numFmt w:val="decimal"/>
      <w:isLgl/>
      <w:lvlText w:val="%1.%2.%3.%4.%5.%6"/>
      <w:lvlJc w:val="left"/>
      <w:pPr>
        <w:ind w:left="2460" w:hanging="1080"/>
      </w:pPr>
      <w:rPr>
        <w:rFonts w:hint="default"/>
      </w:rPr>
    </w:lvl>
    <w:lvl w:ilvl="6">
      <w:start w:val="1"/>
      <w:numFmt w:val="decimal"/>
      <w:isLgl/>
      <w:lvlText w:val="%1.%2.%3.%4.%5.%6.%7"/>
      <w:lvlJc w:val="left"/>
      <w:pPr>
        <w:ind w:left="2820" w:hanging="1440"/>
      </w:pPr>
      <w:rPr>
        <w:rFonts w:hint="default"/>
      </w:rPr>
    </w:lvl>
    <w:lvl w:ilvl="7">
      <w:start w:val="1"/>
      <w:numFmt w:val="decimal"/>
      <w:isLgl/>
      <w:lvlText w:val="%1.%2.%3.%4.%5.%6.%7.%8"/>
      <w:lvlJc w:val="left"/>
      <w:pPr>
        <w:ind w:left="2820" w:hanging="1440"/>
      </w:pPr>
      <w:rPr>
        <w:rFonts w:hint="default"/>
      </w:rPr>
    </w:lvl>
    <w:lvl w:ilvl="8">
      <w:start w:val="1"/>
      <w:numFmt w:val="decimal"/>
      <w:isLgl/>
      <w:lvlText w:val="%1.%2.%3.%4.%5.%6.%7.%8.%9"/>
      <w:lvlJc w:val="left"/>
      <w:pPr>
        <w:ind w:left="3180" w:hanging="1800"/>
      </w:pPr>
      <w:rPr>
        <w:rFonts w:hint="default"/>
      </w:rPr>
    </w:lvl>
  </w:abstractNum>
  <w:abstractNum w:abstractNumId="17" w15:restartNumberingAfterBreak="0">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4FD5971"/>
    <w:multiLevelType w:val="hybridMultilevel"/>
    <w:tmpl w:val="114E5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15:restartNumberingAfterBreak="0">
    <w:nsid w:val="586F7240"/>
    <w:multiLevelType w:val="hybridMultilevel"/>
    <w:tmpl w:val="4B36A5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8E46764"/>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C351CAB"/>
    <w:multiLevelType w:val="hybridMultilevel"/>
    <w:tmpl w:val="F158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FC25213"/>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15:restartNumberingAfterBreak="0">
    <w:nsid w:val="790452B9"/>
    <w:multiLevelType w:val="hybridMultilevel"/>
    <w:tmpl w:val="432C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A433822"/>
    <w:multiLevelType w:val="hybridMultilevel"/>
    <w:tmpl w:val="D1CC0290"/>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20"/>
  </w:num>
  <w:num w:numId="2">
    <w:abstractNumId w:val="25"/>
  </w:num>
  <w:num w:numId="3">
    <w:abstractNumId w:val="0"/>
  </w:num>
  <w:num w:numId="4">
    <w:abstractNumId w:val="19"/>
  </w:num>
  <w:num w:numId="5">
    <w:abstractNumId w:val="15"/>
  </w:num>
  <w:num w:numId="6">
    <w:abstractNumId w:val="28"/>
  </w:num>
  <w:num w:numId="7">
    <w:abstractNumId w:val="9"/>
  </w:num>
  <w:num w:numId="8">
    <w:abstractNumId w:val="17"/>
  </w:num>
  <w:num w:numId="9">
    <w:abstractNumId w:val="2"/>
  </w:num>
  <w:num w:numId="10">
    <w:abstractNumId w:val="23"/>
  </w:num>
  <w:num w:numId="11">
    <w:abstractNumId w:val="18"/>
  </w:num>
  <w:num w:numId="12">
    <w:abstractNumId w:val="13"/>
  </w:num>
  <w:num w:numId="13">
    <w:abstractNumId w:val="14"/>
  </w:num>
  <w:num w:numId="14">
    <w:abstractNumId w:val="26"/>
  </w:num>
  <w:num w:numId="15">
    <w:abstractNumId w:val="12"/>
  </w:num>
  <w:num w:numId="16">
    <w:abstractNumId w:val="11"/>
  </w:num>
  <w:num w:numId="17">
    <w:abstractNumId w:val="3"/>
  </w:num>
  <w:num w:numId="18">
    <w:abstractNumId w:val="24"/>
  </w:num>
  <w:num w:numId="19">
    <w:abstractNumId w:val="27"/>
  </w:num>
  <w:num w:numId="20">
    <w:abstractNumId w:val="10"/>
  </w:num>
  <w:num w:numId="21">
    <w:abstractNumId w:val="16"/>
  </w:num>
  <w:num w:numId="22">
    <w:abstractNumId w:val="22"/>
  </w:num>
  <w:num w:numId="23">
    <w:abstractNumId w:val="8"/>
  </w:num>
  <w:num w:numId="24">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27B"/>
    <w:rsid w:val="0000497D"/>
    <w:rsid w:val="00004A95"/>
    <w:rsid w:val="00005C73"/>
    <w:rsid w:val="000065E0"/>
    <w:rsid w:val="00007D71"/>
    <w:rsid w:val="000100CD"/>
    <w:rsid w:val="00010523"/>
    <w:rsid w:val="00010CB6"/>
    <w:rsid w:val="000112DE"/>
    <w:rsid w:val="0001232E"/>
    <w:rsid w:val="00012425"/>
    <w:rsid w:val="0001261F"/>
    <w:rsid w:val="00012836"/>
    <w:rsid w:val="00012C5E"/>
    <w:rsid w:val="000132DD"/>
    <w:rsid w:val="00013910"/>
    <w:rsid w:val="00013A04"/>
    <w:rsid w:val="00013C1F"/>
    <w:rsid w:val="00013D9A"/>
    <w:rsid w:val="00013F19"/>
    <w:rsid w:val="000150BC"/>
    <w:rsid w:val="00015591"/>
    <w:rsid w:val="00015CA1"/>
    <w:rsid w:val="00016D73"/>
    <w:rsid w:val="000170E2"/>
    <w:rsid w:val="00017FDB"/>
    <w:rsid w:val="000204B3"/>
    <w:rsid w:val="0002060D"/>
    <w:rsid w:val="00020C97"/>
    <w:rsid w:val="000210B5"/>
    <w:rsid w:val="000218EC"/>
    <w:rsid w:val="00022355"/>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54E"/>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3D9"/>
    <w:rsid w:val="000614D7"/>
    <w:rsid w:val="00061826"/>
    <w:rsid w:val="00061B41"/>
    <w:rsid w:val="00062453"/>
    <w:rsid w:val="00062605"/>
    <w:rsid w:val="00062753"/>
    <w:rsid w:val="00062D43"/>
    <w:rsid w:val="00062DFD"/>
    <w:rsid w:val="0006339D"/>
    <w:rsid w:val="00063A5D"/>
    <w:rsid w:val="00063B9F"/>
    <w:rsid w:val="00064353"/>
    <w:rsid w:val="0006442D"/>
    <w:rsid w:val="00064559"/>
    <w:rsid w:val="0006495D"/>
    <w:rsid w:val="00064BEA"/>
    <w:rsid w:val="00064CBF"/>
    <w:rsid w:val="00064D62"/>
    <w:rsid w:val="000655C4"/>
    <w:rsid w:val="00065CFD"/>
    <w:rsid w:val="00066BDE"/>
    <w:rsid w:val="00066BEB"/>
    <w:rsid w:val="000673A8"/>
    <w:rsid w:val="00067549"/>
    <w:rsid w:val="000676B3"/>
    <w:rsid w:val="000677D0"/>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91C"/>
    <w:rsid w:val="00082B98"/>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63"/>
    <w:rsid w:val="000907C8"/>
    <w:rsid w:val="00090DFF"/>
    <w:rsid w:val="000914DF"/>
    <w:rsid w:val="000916B7"/>
    <w:rsid w:val="00091C3B"/>
    <w:rsid w:val="0009222C"/>
    <w:rsid w:val="0009227B"/>
    <w:rsid w:val="0009273F"/>
    <w:rsid w:val="00092941"/>
    <w:rsid w:val="00092F51"/>
    <w:rsid w:val="00093993"/>
    <w:rsid w:val="00093D58"/>
    <w:rsid w:val="000944D8"/>
    <w:rsid w:val="00094FD3"/>
    <w:rsid w:val="00095235"/>
    <w:rsid w:val="000959C0"/>
    <w:rsid w:val="00096932"/>
    <w:rsid w:val="00096A5A"/>
    <w:rsid w:val="00096B18"/>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231"/>
    <w:rsid w:val="000A3520"/>
    <w:rsid w:val="000A3CC2"/>
    <w:rsid w:val="000A474D"/>
    <w:rsid w:val="000A4BA3"/>
    <w:rsid w:val="000A4D01"/>
    <w:rsid w:val="000A4D4F"/>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9A6"/>
    <w:rsid w:val="000C7B14"/>
    <w:rsid w:val="000C7C84"/>
    <w:rsid w:val="000C7C85"/>
    <w:rsid w:val="000D01DA"/>
    <w:rsid w:val="000D0368"/>
    <w:rsid w:val="000D04BD"/>
    <w:rsid w:val="000D0F3C"/>
    <w:rsid w:val="000D177D"/>
    <w:rsid w:val="000D20F8"/>
    <w:rsid w:val="000D273D"/>
    <w:rsid w:val="000D282E"/>
    <w:rsid w:val="000D2EB6"/>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223"/>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1005BA"/>
    <w:rsid w:val="00101C20"/>
    <w:rsid w:val="001020B2"/>
    <w:rsid w:val="00102FDF"/>
    <w:rsid w:val="00103462"/>
    <w:rsid w:val="00103A2C"/>
    <w:rsid w:val="00103C2A"/>
    <w:rsid w:val="00103F6F"/>
    <w:rsid w:val="00103F8F"/>
    <w:rsid w:val="00104229"/>
    <w:rsid w:val="00104FFB"/>
    <w:rsid w:val="0010546B"/>
    <w:rsid w:val="001058E7"/>
    <w:rsid w:val="00105A24"/>
    <w:rsid w:val="00105E2F"/>
    <w:rsid w:val="00106251"/>
    <w:rsid w:val="001063AC"/>
    <w:rsid w:val="00107E19"/>
    <w:rsid w:val="0011018B"/>
    <w:rsid w:val="001103D2"/>
    <w:rsid w:val="001104DB"/>
    <w:rsid w:val="001114B6"/>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9D0"/>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899"/>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3734C"/>
    <w:rsid w:val="001400F3"/>
    <w:rsid w:val="00140131"/>
    <w:rsid w:val="0014019D"/>
    <w:rsid w:val="0014044C"/>
    <w:rsid w:val="00140B7C"/>
    <w:rsid w:val="00140B99"/>
    <w:rsid w:val="0014185E"/>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95E"/>
    <w:rsid w:val="00145C13"/>
    <w:rsid w:val="00145D6C"/>
    <w:rsid w:val="00146083"/>
    <w:rsid w:val="001470E9"/>
    <w:rsid w:val="00147EA3"/>
    <w:rsid w:val="00150AD9"/>
    <w:rsid w:val="00150CEF"/>
    <w:rsid w:val="00150D0D"/>
    <w:rsid w:val="00151301"/>
    <w:rsid w:val="00151339"/>
    <w:rsid w:val="00151954"/>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1F6"/>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76B"/>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4AC"/>
    <w:rsid w:val="001857EB"/>
    <w:rsid w:val="001859F5"/>
    <w:rsid w:val="00186AEA"/>
    <w:rsid w:val="00186E4C"/>
    <w:rsid w:val="001878C7"/>
    <w:rsid w:val="00190E9E"/>
    <w:rsid w:val="00191527"/>
    <w:rsid w:val="00191F69"/>
    <w:rsid w:val="00192799"/>
    <w:rsid w:val="00192A7D"/>
    <w:rsid w:val="0019305B"/>
    <w:rsid w:val="001932DB"/>
    <w:rsid w:val="001934B3"/>
    <w:rsid w:val="00193A23"/>
    <w:rsid w:val="00193BCE"/>
    <w:rsid w:val="00194315"/>
    <w:rsid w:val="00194956"/>
    <w:rsid w:val="0019539B"/>
    <w:rsid w:val="00195651"/>
    <w:rsid w:val="00195AC4"/>
    <w:rsid w:val="001967C8"/>
    <w:rsid w:val="001969C0"/>
    <w:rsid w:val="00196A12"/>
    <w:rsid w:val="00196AFB"/>
    <w:rsid w:val="00196FEB"/>
    <w:rsid w:val="00197195"/>
    <w:rsid w:val="00197290"/>
    <w:rsid w:val="001973E0"/>
    <w:rsid w:val="001975E2"/>
    <w:rsid w:val="001A005B"/>
    <w:rsid w:val="001A016E"/>
    <w:rsid w:val="001A01AC"/>
    <w:rsid w:val="001A01E5"/>
    <w:rsid w:val="001A0286"/>
    <w:rsid w:val="001A0AFE"/>
    <w:rsid w:val="001A1F9A"/>
    <w:rsid w:val="001A1FF6"/>
    <w:rsid w:val="001A2468"/>
    <w:rsid w:val="001A29AD"/>
    <w:rsid w:val="001A2CC2"/>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5C72"/>
    <w:rsid w:val="001A64DC"/>
    <w:rsid w:val="001A65EC"/>
    <w:rsid w:val="001A6A23"/>
    <w:rsid w:val="001A6C33"/>
    <w:rsid w:val="001A748B"/>
    <w:rsid w:val="001A79E8"/>
    <w:rsid w:val="001A7CAC"/>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349A"/>
    <w:rsid w:val="001C4525"/>
    <w:rsid w:val="001C4583"/>
    <w:rsid w:val="001C47CD"/>
    <w:rsid w:val="001C552C"/>
    <w:rsid w:val="001C56BE"/>
    <w:rsid w:val="001C6657"/>
    <w:rsid w:val="001C6DD9"/>
    <w:rsid w:val="001C6F11"/>
    <w:rsid w:val="001C6F36"/>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851"/>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2AF"/>
    <w:rsid w:val="001F2367"/>
    <w:rsid w:val="001F270C"/>
    <w:rsid w:val="001F291C"/>
    <w:rsid w:val="001F3D14"/>
    <w:rsid w:val="001F47C3"/>
    <w:rsid w:val="001F5679"/>
    <w:rsid w:val="001F5DCC"/>
    <w:rsid w:val="001F6A72"/>
    <w:rsid w:val="001F7778"/>
    <w:rsid w:val="00200219"/>
    <w:rsid w:val="00200485"/>
    <w:rsid w:val="00200A79"/>
    <w:rsid w:val="00200F73"/>
    <w:rsid w:val="00201076"/>
    <w:rsid w:val="00201A00"/>
    <w:rsid w:val="00202208"/>
    <w:rsid w:val="0020257B"/>
    <w:rsid w:val="00202B3D"/>
    <w:rsid w:val="00202FDA"/>
    <w:rsid w:val="00203614"/>
    <w:rsid w:val="002038DA"/>
    <w:rsid w:val="00204790"/>
    <w:rsid w:val="002051FE"/>
    <w:rsid w:val="002058F9"/>
    <w:rsid w:val="00205938"/>
    <w:rsid w:val="0020631F"/>
    <w:rsid w:val="00206687"/>
    <w:rsid w:val="00206847"/>
    <w:rsid w:val="0020699E"/>
    <w:rsid w:val="00206BF1"/>
    <w:rsid w:val="00206DDB"/>
    <w:rsid w:val="00207010"/>
    <w:rsid w:val="0020734A"/>
    <w:rsid w:val="00207894"/>
    <w:rsid w:val="0020793C"/>
    <w:rsid w:val="00207D6E"/>
    <w:rsid w:val="00207DC6"/>
    <w:rsid w:val="00207EF2"/>
    <w:rsid w:val="00210896"/>
    <w:rsid w:val="00210B26"/>
    <w:rsid w:val="00210F28"/>
    <w:rsid w:val="002112B3"/>
    <w:rsid w:val="00211B53"/>
    <w:rsid w:val="00211FED"/>
    <w:rsid w:val="00212049"/>
    <w:rsid w:val="002123F9"/>
    <w:rsid w:val="002124DC"/>
    <w:rsid w:val="00212BC2"/>
    <w:rsid w:val="002137BC"/>
    <w:rsid w:val="00213DE6"/>
    <w:rsid w:val="00214305"/>
    <w:rsid w:val="002145BF"/>
    <w:rsid w:val="00214655"/>
    <w:rsid w:val="00214A4A"/>
    <w:rsid w:val="00214DAF"/>
    <w:rsid w:val="00214E23"/>
    <w:rsid w:val="0021514E"/>
    <w:rsid w:val="002151CB"/>
    <w:rsid w:val="00215857"/>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219"/>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9AE"/>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056"/>
    <w:rsid w:val="0027164B"/>
    <w:rsid w:val="00271A27"/>
    <w:rsid w:val="00271FB3"/>
    <w:rsid w:val="0027203E"/>
    <w:rsid w:val="00272CC6"/>
    <w:rsid w:val="00273061"/>
    <w:rsid w:val="002739A5"/>
    <w:rsid w:val="00273A28"/>
    <w:rsid w:val="002741DF"/>
    <w:rsid w:val="0027438C"/>
    <w:rsid w:val="00274626"/>
    <w:rsid w:val="00274FCF"/>
    <w:rsid w:val="002750AA"/>
    <w:rsid w:val="00275941"/>
    <w:rsid w:val="00275E2D"/>
    <w:rsid w:val="00275FE1"/>
    <w:rsid w:val="002775A6"/>
    <w:rsid w:val="00277677"/>
    <w:rsid w:val="002776AC"/>
    <w:rsid w:val="00277991"/>
    <w:rsid w:val="00277C11"/>
    <w:rsid w:val="0028006F"/>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81F"/>
    <w:rsid w:val="002839B4"/>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ED7"/>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4C96"/>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4C1"/>
    <w:rsid w:val="002D26D4"/>
    <w:rsid w:val="002D272C"/>
    <w:rsid w:val="002D28EA"/>
    <w:rsid w:val="002D290B"/>
    <w:rsid w:val="002D2A54"/>
    <w:rsid w:val="002D2B80"/>
    <w:rsid w:val="002D2CEC"/>
    <w:rsid w:val="002D2D0A"/>
    <w:rsid w:val="002D2D80"/>
    <w:rsid w:val="002D2F25"/>
    <w:rsid w:val="002D3408"/>
    <w:rsid w:val="002D3D11"/>
    <w:rsid w:val="002D433A"/>
    <w:rsid w:val="002D4682"/>
    <w:rsid w:val="002D4684"/>
    <w:rsid w:val="002D59C0"/>
    <w:rsid w:val="002D6106"/>
    <w:rsid w:val="002D6F51"/>
    <w:rsid w:val="002D7155"/>
    <w:rsid w:val="002D7B76"/>
    <w:rsid w:val="002D7C9B"/>
    <w:rsid w:val="002D7DEE"/>
    <w:rsid w:val="002D7FA1"/>
    <w:rsid w:val="002E09B1"/>
    <w:rsid w:val="002E0D63"/>
    <w:rsid w:val="002E1087"/>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0F68"/>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25A"/>
    <w:rsid w:val="00300A24"/>
    <w:rsid w:val="00300BBF"/>
    <w:rsid w:val="00301188"/>
    <w:rsid w:val="00301239"/>
    <w:rsid w:val="00301259"/>
    <w:rsid w:val="00301CB5"/>
    <w:rsid w:val="00302609"/>
    <w:rsid w:val="00303274"/>
    <w:rsid w:val="0030409E"/>
    <w:rsid w:val="00304239"/>
    <w:rsid w:val="0030438F"/>
    <w:rsid w:val="00304BF3"/>
    <w:rsid w:val="0030544E"/>
    <w:rsid w:val="003057B9"/>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174"/>
    <w:rsid w:val="00316B83"/>
    <w:rsid w:val="00317144"/>
    <w:rsid w:val="003174C4"/>
    <w:rsid w:val="00317587"/>
    <w:rsid w:val="003177E7"/>
    <w:rsid w:val="00317A13"/>
    <w:rsid w:val="00317BAB"/>
    <w:rsid w:val="003200CC"/>
    <w:rsid w:val="003205C0"/>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9F0"/>
    <w:rsid w:val="00335BBC"/>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607"/>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5ED1"/>
    <w:rsid w:val="0036605F"/>
    <w:rsid w:val="00366082"/>
    <w:rsid w:val="00366138"/>
    <w:rsid w:val="0036648F"/>
    <w:rsid w:val="003674F5"/>
    <w:rsid w:val="0036766D"/>
    <w:rsid w:val="00367733"/>
    <w:rsid w:val="003678BB"/>
    <w:rsid w:val="003678CE"/>
    <w:rsid w:val="003679E5"/>
    <w:rsid w:val="00367B64"/>
    <w:rsid w:val="00367B89"/>
    <w:rsid w:val="00367B8E"/>
    <w:rsid w:val="00367CD6"/>
    <w:rsid w:val="00367E4E"/>
    <w:rsid w:val="00370120"/>
    <w:rsid w:val="003714EB"/>
    <w:rsid w:val="00371551"/>
    <w:rsid w:val="0037183C"/>
    <w:rsid w:val="00371D7B"/>
    <w:rsid w:val="00371F55"/>
    <w:rsid w:val="003724C6"/>
    <w:rsid w:val="00372807"/>
    <w:rsid w:val="00372C15"/>
    <w:rsid w:val="0037327E"/>
    <w:rsid w:val="003737FB"/>
    <w:rsid w:val="00373B6C"/>
    <w:rsid w:val="00373D4C"/>
    <w:rsid w:val="0037453A"/>
    <w:rsid w:val="003748AC"/>
    <w:rsid w:val="00374A32"/>
    <w:rsid w:val="00374E14"/>
    <w:rsid w:val="00375714"/>
    <w:rsid w:val="00375B2C"/>
    <w:rsid w:val="00376821"/>
    <w:rsid w:val="003768BB"/>
    <w:rsid w:val="0037700D"/>
    <w:rsid w:val="00377C9E"/>
    <w:rsid w:val="003804C0"/>
    <w:rsid w:val="003806BC"/>
    <w:rsid w:val="00380833"/>
    <w:rsid w:val="003811EC"/>
    <w:rsid w:val="003814BA"/>
    <w:rsid w:val="00381554"/>
    <w:rsid w:val="00381A01"/>
    <w:rsid w:val="00381C1E"/>
    <w:rsid w:val="003822EF"/>
    <w:rsid w:val="0038235E"/>
    <w:rsid w:val="0038240C"/>
    <w:rsid w:val="003825FA"/>
    <w:rsid w:val="00382FEA"/>
    <w:rsid w:val="00383E41"/>
    <w:rsid w:val="00384329"/>
    <w:rsid w:val="003843F9"/>
    <w:rsid w:val="00384E16"/>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3FC4"/>
    <w:rsid w:val="00394DEF"/>
    <w:rsid w:val="003951DB"/>
    <w:rsid w:val="00396671"/>
    <w:rsid w:val="00396A0E"/>
    <w:rsid w:val="0039709B"/>
    <w:rsid w:val="0039710F"/>
    <w:rsid w:val="003971E9"/>
    <w:rsid w:val="00397A7E"/>
    <w:rsid w:val="00397ABB"/>
    <w:rsid w:val="003A025C"/>
    <w:rsid w:val="003A04A6"/>
    <w:rsid w:val="003A04C6"/>
    <w:rsid w:val="003A06D7"/>
    <w:rsid w:val="003A06F0"/>
    <w:rsid w:val="003A0CCF"/>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4C3A"/>
    <w:rsid w:val="003A4FA1"/>
    <w:rsid w:val="003A54F0"/>
    <w:rsid w:val="003A56DA"/>
    <w:rsid w:val="003A5BF1"/>
    <w:rsid w:val="003A6492"/>
    <w:rsid w:val="003A6638"/>
    <w:rsid w:val="003A6661"/>
    <w:rsid w:val="003A6683"/>
    <w:rsid w:val="003A6B09"/>
    <w:rsid w:val="003A6F1C"/>
    <w:rsid w:val="003A7174"/>
    <w:rsid w:val="003A73B3"/>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09AD"/>
    <w:rsid w:val="003C1BAD"/>
    <w:rsid w:val="003C1C9C"/>
    <w:rsid w:val="003C1F6E"/>
    <w:rsid w:val="003C22DE"/>
    <w:rsid w:val="003C2392"/>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598"/>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D27"/>
    <w:rsid w:val="003E6EE4"/>
    <w:rsid w:val="003E6F95"/>
    <w:rsid w:val="003E7193"/>
    <w:rsid w:val="003E73E2"/>
    <w:rsid w:val="003E78A1"/>
    <w:rsid w:val="003E7D53"/>
    <w:rsid w:val="003F006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3F7C46"/>
    <w:rsid w:val="004001B1"/>
    <w:rsid w:val="004004E2"/>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CC"/>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0F33"/>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00"/>
    <w:rsid w:val="00465717"/>
    <w:rsid w:val="00465A85"/>
    <w:rsid w:val="00465D53"/>
    <w:rsid w:val="00466079"/>
    <w:rsid w:val="00467AB5"/>
    <w:rsid w:val="00467AE3"/>
    <w:rsid w:val="004705DF"/>
    <w:rsid w:val="0047096B"/>
    <w:rsid w:val="00470C6E"/>
    <w:rsid w:val="004716AD"/>
    <w:rsid w:val="0047178D"/>
    <w:rsid w:val="0047216D"/>
    <w:rsid w:val="00472315"/>
    <w:rsid w:val="0047232D"/>
    <w:rsid w:val="00472493"/>
    <w:rsid w:val="00472EDE"/>
    <w:rsid w:val="004734A6"/>
    <w:rsid w:val="00473EE1"/>
    <w:rsid w:val="00474634"/>
    <w:rsid w:val="00474BC3"/>
    <w:rsid w:val="00474BEC"/>
    <w:rsid w:val="004751AF"/>
    <w:rsid w:val="00475520"/>
    <w:rsid w:val="004764E9"/>
    <w:rsid w:val="004771A8"/>
    <w:rsid w:val="0047728E"/>
    <w:rsid w:val="00477FC6"/>
    <w:rsid w:val="0048023C"/>
    <w:rsid w:val="00480832"/>
    <w:rsid w:val="00480ED9"/>
    <w:rsid w:val="00481485"/>
    <w:rsid w:val="00481BAB"/>
    <w:rsid w:val="00482143"/>
    <w:rsid w:val="00482FA2"/>
    <w:rsid w:val="0048315E"/>
    <w:rsid w:val="00483F34"/>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0E8"/>
    <w:rsid w:val="0049434D"/>
    <w:rsid w:val="00494509"/>
    <w:rsid w:val="0049473F"/>
    <w:rsid w:val="00494D71"/>
    <w:rsid w:val="00494DED"/>
    <w:rsid w:val="00494FB1"/>
    <w:rsid w:val="00495409"/>
    <w:rsid w:val="00495AE5"/>
    <w:rsid w:val="0049634D"/>
    <w:rsid w:val="00496399"/>
    <w:rsid w:val="0049639D"/>
    <w:rsid w:val="00497018"/>
    <w:rsid w:val="00497107"/>
    <w:rsid w:val="00497578"/>
    <w:rsid w:val="004975EB"/>
    <w:rsid w:val="004A0225"/>
    <w:rsid w:val="004A02B7"/>
    <w:rsid w:val="004A053F"/>
    <w:rsid w:val="004A0D0B"/>
    <w:rsid w:val="004A0ED7"/>
    <w:rsid w:val="004A12BF"/>
    <w:rsid w:val="004A131A"/>
    <w:rsid w:val="004A13E0"/>
    <w:rsid w:val="004A20C9"/>
    <w:rsid w:val="004A25A5"/>
    <w:rsid w:val="004A286B"/>
    <w:rsid w:val="004A2F75"/>
    <w:rsid w:val="004A30A8"/>
    <w:rsid w:val="004A37AF"/>
    <w:rsid w:val="004A3FF6"/>
    <w:rsid w:val="004A41DD"/>
    <w:rsid w:val="004A4B39"/>
    <w:rsid w:val="004A4B7D"/>
    <w:rsid w:val="004A4BD4"/>
    <w:rsid w:val="004A515A"/>
    <w:rsid w:val="004A5BDF"/>
    <w:rsid w:val="004A6190"/>
    <w:rsid w:val="004A65F8"/>
    <w:rsid w:val="004A6AA1"/>
    <w:rsid w:val="004A6D98"/>
    <w:rsid w:val="004A6F05"/>
    <w:rsid w:val="004A6FF2"/>
    <w:rsid w:val="004A76B4"/>
    <w:rsid w:val="004A770E"/>
    <w:rsid w:val="004A7878"/>
    <w:rsid w:val="004A790B"/>
    <w:rsid w:val="004A7F70"/>
    <w:rsid w:val="004B0091"/>
    <w:rsid w:val="004B03C7"/>
    <w:rsid w:val="004B0A71"/>
    <w:rsid w:val="004B0F43"/>
    <w:rsid w:val="004B18CD"/>
    <w:rsid w:val="004B18D6"/>
    <w:rsid w:val="004B2051"/>
    <w:rsid w:val="004B2136"/>
    <w:rsid w:val="004B2294"/>
    <w:rsid w:val="004B2410"/>
    <w:rsid w:val="004B2688"/>
    <w:rsid w:val="004B279C"/>
    <w:rsid w:val="004B3267"/>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BB"/>
    <w:rsid w:val="004D05F9"/>
    <w:rsid w:val="004D0658"/>
    <w:rsid w:val="004D076E"/>
    <w:rsid w:val="004D0D54"/>
    <w:rsid w:val="004D11D8"/>
    <w:rsid w:val="004D1FD3"/>
    <w:rsid w:val="004D20C4"/>
    <w:rsid w:val="004D2490"/>
    <w:rsid w:val="004D254C"/>
    <w:rsid w:val="004D2736"/>
    <w:rsid w:val="004D3725"/>
    <w:rsid w:val="004D3C2F"/>
    <w:rsid w:val="004D4345"/>
    <w:rsid w:val="004D4838"/>
    <w:rsid w:val="004D53B3"/>
    <w:rsid w:val="004D544C"/>
    <w:rsid w:val="004D5685"/>
    <w:rsid w:val="004D57F0"/>
    <w:rsid w:val="004D5908"/>
    <w:rsid w:val="004D5CA3"/>
    <w:rsid w:val="004D65E7"/>
    <w:rsid w:val="004D6E0E"/>
    <w:rsid w:val="004D6F67"/>
    <w:rsid w:val="004D745A"/>
    <w:rsid w:val="004D7D15"/>
    <w:rsid w:val="004D7DA3"/>
    <w:rsid w:val="004E0156"/>
    <w:rsid w:val="004E026A"/>
    <w:rsid w:val="004E03ED"/>
    <w:rsid w:val="004E04C6"/>
    <w:rsid w:val="004E08B0"/>
    <w:rsid w:val="004E08C5"/>
    <w:rsid w:val="004E0C37"/>
    <w:rsid w:val="004E0F1C"/>
    <w:rsid w:val="004E170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BFF"/>
    <w:rsid w:val="004F0D87"/>
    <w:rsid w:val="004F0F15"/>
    <w:rsid w:val="004F1511"/>
    <w:rsid w:val="004F157A"/>
    <w:rsid w:val="004F1599"/>
    <w:rsid w:val="004F162A"/>
    <w:rsid w:val="004F17BB"/>
    <w:rsid w:val="004F1ABB"/>
    <w:rsid w:val="004F1C3E"/>
    <w:rsid w:val="004F1D74"/>
    <w:rsid w:val="004F241D"/>
    <w:rsid w:val="004F2C73"/>
    <w:rsid w:val="004F35AB"/>
    <w:rsid w:val="004F3835"/>
    <w:rsid w:val="004F3973"/>
    <w:rsid w:val="004F3F95"/>
    <w:rsid w:val="004F4329"/>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FE"/>
    <w:rsid w:val="00510FDC"/>
    <w:rsid w:val="00510FFB"/>
    <w:rsid w:val="005118A4"/>
    <w:rsid w:val="00511957"/>
    <w:rsid w:val="00511F8A"/>
    <w:rsid w:val="00513045"/>
    <w:rsid w:val="0051332D"/>
    <w:rsid w:val="00513810"/>
    <w:rsid w:val="005139ED"/>
    <w:rsid w:val="00514119"/>
    <w:rsid w:val="0051432E"/>
    <w:rsid w:val="005148D6"/>
    <w:rsid w:val="00514D21"/>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28"/>
    <w:rsid w:val="0052555F"/>
    <w:rsid w:val="005256D3"/>
    <w:rsid w:val="00525820"/>
    <w:rsid w:val="0052593F"/>
    <w:rsid w:val="00525D5E"/>
    <w:rsid w:val="005263A6"/>
    <w:rsid w:val="005267F6"/>
    <w:rsid w:val="00526CF9"/>
    <w:rsid w:val="00527190"/>
    <w:rsid w:val="00527A57"/>
    <w:rsid w:val="00527AAF"/>
    <w:rsid w:val="00527DBE"/>
    <w:rsid w:val="0053043D"/>
    <w:rsid w:val="005305DF"/>
    <w:rsid w:val="005307C1"/>
    <w:rsid w:val="00530BAF"/>
    <w:rsid w:val="00530E1B"/>
    <w:rsid w:val="00531093"/>
    <w:rsid w:val="005310CF"/>
    <w:rsid w:val="00531239"/>
    <w:rsid w:val="005312AB"/>
    <w:rsid w:val="005316D2"/>
    <w:rsid w:val="0053180C"/>
    <w:rsid w:val="00531C53"/>
    <w:rsid w:val="00531C5D"/>
    <w:rsid w:val="00532122"/>
    <w:rsid w:val="00532547"/>
    <w:rsid w:val="00532818"/>
    <w:rsid w:val="00532AE0"/>
    <w:rsid w:val="005335D5"/>
    <w:rsid w:val="00533618"/>
    <w:rsid w:val="00533C39"/>
    <w:rsid w:val="00534753"/>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9C2"/>
    <w:rsid w:val="00550DB5"/>
    <w:rsid w:val="0055155C"/>
    <w:rsid w:val="00551766"/>
    <w:rsid w:val="005525BE"/>
    <w:rsid w:val="00552850"/>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281A"/>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65EE"/>
    <w:rsid w:val="00566BF3"/>
    <w:rsid w:val="005670E6"/>
    <w:rsid w:val="0056767F"/>
    <w:rsid w:val="005676D1"/>
    <w:rsid w:val="005678B6"/>
    <w:rsid w:val="00567D0E"/>
    <w:rsid w:val="00570074"/>
    <w:rsid w:val="00570417"/>
    <w:rsid w:val="00571AD8"/>
    <w:rsid w:val="00572704"/>
    <w:rsid w:val="005727CC"/>
    <w:rsid w:val="005728AF"/>
    <w:rsid w:val="00573C18"/>
    <w:rsid w:val="00573CE0"/>
    <w:rsid w:val="00573D83"/>
    <w:rsid w:val="005740AD"/>
    <w:rsid w:val="00574BC9"/>
    <w:rsid w:val="005756B3"/>
    <w:rsid w:val="00575706"/>
    <w:rsid w:val="00576EB4"/>
    <w:rsid w:val="00576FFA"/>
    <w:rsid w:val="0057741A"/>
    <w:rsid w:val="00577754"/>
    <w:rsid w:val="00577788"/>
    <w:rsid w:val="00577791"/>
    <w:rsid w:val="00577B6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130"/>
    <w:rsid w:val="00586A02"/>
    <w:rsid w:val="00586B70"/>
    <w:rsid w:val="005872EB"/>
    <w:rsid w:val="00587588"/>
    <w:rsid w:val="00590659"/>
    <w:rsid w:val="0059130C"/>
    <w:rsid w:val="005918F9"/>
    <w:rsid w:val="00591BCE"/>
    <w:rsid w:val="00591BE0"/>
    <w:rsid w:val="0059207C"/>
    <w:rsid w:val="00592B5E"/>
    <w:rsid w:val="00592BF8"/>
    <w:rsid w:val="00593203"/>
    <w:rsid w:val="00593470"/>
    <w:rsid w:val="00593800"/>
    <w:rsid w:val="00594637"/>
    <w:rsid w:val="005957D7"/>
    <w:rsid w:val="00595AB2"/>
    <w:rsid w:val="00595ADB"/>
    <w:rsid w:val="00595C13"/>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143"/>
    <w:rsid w:val="005A2671"/>
    <w:rsid w:val="005A2D66"/>
    <w:rsid w:val="005A31D0"/>
    <w:rsid w:val="005A364F"/>
    <w:rsid w:val="005A36E7"/>
    <w:rsid w:val="005A3879"/>
    <w:rsid w:val="005A428D"/>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0A8"/>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30C3"/>
    <w:rsid w:val="005C437C"/>
    <w:rsid w:val="005C43FB"/>
    <w:rsid w:val="005C4403"/>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80D"/>
    <w:rsid w:val="005D3821"/>
    <w:rsid w:val="005D3B12"/>
    <w:rsid w:val="005D406B"/>
    <w:rsid w:val="005D41B2"/>
    <w:rsid w:val="005D4837"/>
    <w:rsid w:val="005D525D"/>
    <w:rsid w:val="005D53D4"/>
    <w:rsid w:val="005D57A7"/>
    <w:rsid w:val="005D57DA"/>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1B8"/>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077E"/>
    <w:rsid w:val="005F08BB"/>
    <w:rsid w:val="005F0EB9"/>
    <w:rsid w:val="005F1AA2"/>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59"/>
    <w:rsid w:val="00601797"/>
    <w:rsid w:val="006017FE"/>
    <w:rsid w:val="00601DD7"/>
    <w:rsid w:val="00601E60"/>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379"/>
    <w:rsid w:val="006164BB"/>
    <w:rsid w:val="0061702F"/>
    <w:rsid w:val="00617389"/>
    <w:rsid w:val="0061743E"/>
    <w:rsid w:val="00617B1B"/>
    <w:rsid w:val="00617CC7"/>
    <w:rsid w:val="00620F02"/>
    <w:rsid w:val="0062132A"/>
    <w:rsid w:val="006217BE"/>
    <w:rsid w:val="00621946"/>
    <w:rsid w:val="00622790"/>
    <w:rsid w:val="00622B2E"/>
    <w:rsid w:val="00623734"/>
    <w:rsid w:val="00623774"/>
    <w:rsid w:val="00623788"/>
    <w:rsid w:val="00623EFE"/>
    <w:rsid w:val="00624887"/>
    <w:rsid w:val="00624EF9"/>
    <w:rsid w:val="0062509F"/>
    <w:rsid w:val="0062518C"/>
    <w:rsid w:val="0062550E"/>
    <w:rsid w:val="006255AF"/>
    <w:rsid w:val="00625610"/>
    <w:rsid w:val="00625622"/>
    <w:rsid w:val="0062572D"/>
    <w:rsid w:val="00626088"/>
    <w:rsid w:val="006272CA"/>
    <w:rsid w:val="0062732A"/>
    <w:rsid w:val="006274CC"/>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2F75"/>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007"/>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18F"/>
    <w:rsid w:val="006653EF"/>
    <w:rsid w:val="006656D2"/>
    <w:rsid w:val="00665957"/>
    <w:rsid w:val="00665BCE"/>
    <w:rsid w:val="00665FC8"/>
    <w:rsid w:val="00665FCB"/>
    <w:rsid w:val="006660BB"/>
    <w:rsid w:val="0066685C"/>
    <w:rsid w:val="00666D43"/>
    <w:rsid w:val="00666D6D"/>
    <w:rsid w:val="0066721D"/>
    <w:rsid w:val="00667374"/>
    <w:rsid w:val="006703F1"/>
    <w:rsid w:val="0067060E"/>
    <w:rsid w:val="00670780"/>
    <w:rsid w:val="00670FEA"/>
    <w:rsid w:val="006713B4"/>
    <w:rsid w:val="00671897"/>
    <w:rsid w:val="00671D02"/>
    <w:rsid w:val="0067258A"/>
    <w:rsid w:val="00672704"/>
    <w:rsid w:val="00672BD3"/>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5DED"/>
    <w:rsid w:val="006861D8"/>
    <w:rsid w:val="006863A9"/>
    <w:rsid w:val="006867DD"/>
    <w:rsid w:val="006867E2"/>
    <w:rsid w:val="0068688D"/>
    <w:rsid w:val="00687542"/>
    <w:rsid w:val="00687B1E"/>
    <w:rsid w:val="00690F13"/>
    <w:rsid w:val="006929D2"/>
    <w:rsid w:val="00692E62"/>
    <w:rsid w:val="00692F58"/>
    <w:rsid w:val="006931B2"/>
    <w:rsid w:val="00693655"/>
    <w:rsid w:val="0069388B"/>
    <w:rsid w:val="00693B99"/>
    <w:rsid w:val="00693EEF"/>
    <w:rsid w:val="00693FAE"/>
    <w:rsid w:val="00694299"/>
    <w:rsid w:val="006947CA"/>
    <w:rsid w:val="00694B1C"/>
    <w:rsid w:val="00694C04"/>
    <w:rsid w:val="0069615B"/>
    <w:rsid w:val="00696A78"/>
    <w:rsid w:val="00696AF0"/>
    <w:rsid w:val="00697012"/>
    <w:rsid w:val="00697072"/>
    <w:rsid w:val="00697783"/>
    <w:rsid w:val="00697D08"/>
    <w:rsid w:val="00697DC0"/>
    <w:rsid w:val="006A01CD"/>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CEA"/>
    <w:rsid w:val="006B6F13"/>
    <w:rsid w:val="006B7726"/>
    <w:rsid w:val="006B7C30"/>
    <w:rsid w:val="006C00A3"/>
    <w:rsid w:val="006C0407"/>
    <w:rsid w:val="006C04DF"/>
    <w:rsid w:val="006C094E"/>
    <w:rsid w:val="006C09C2"/>
    <w:rsid w:val="006C0DF3"/>
    <w:rsid w:val="006C0E2B"/>
    <w:rsid w:val="006C1108"/>
    <w:rsid w:val="006C199B"/>
    <w:rsid w:val="006C33A3"/>
    <w:rsid w:val="006C352C"/>
    <w:rsid w:val="006C35E0"/>
    <w:rsid w:val="006C39D9"/>
    <w:rsid w:val="006C3EB8"/>
    <w:rsid w:val="006C4584"/>
    <w:rsid w:val="006C546C"/>
    <w:rsid w:val="006C5926"/>
    <w:rsid w:val="006C59B3"/>
    <w:rsid w:val="006C5AC7"/>
    <w:rsid w:val="006C6297"/>
    <w:rsid w:val="006C64F3"/>
    <w:rsid w:val="006C6A84"/>
    <w:rsid w:val="006C6C05"/>
    <w:rsid w:val="006C6E4A"/>
    <w:rsid w:val="006C736C"/>
    <w:rsid w:val="006C7409"/>
    <w:rsid w:val="006C7864"/>
    <w:rsid w:val="006C7A9B"/>
    <w:rsid w:val="006C7D32"/>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36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B1E"/>
    <w:rsid w:val="006E7C64"/>
    <w:rsid w:val="006E7CBF"/>
    <w:rsid w:val="006F042B"/>
    <w:rsid w:val="006F079E"/>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4BF"/>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EAB"/>
    <w:rsid w:val="00741793"/>
    <w:rsid w:val="00741F6B"/>
    <w:rsid w:val="007425C9"/>
    <w:rsid w:val="007426C4"/>
    <w:rsid w:val="00742816"/>
    <w:rsid w:val="00742C67"/>
    <w:rsid w:val="007430DB"/>
    <w:rsid w:val="007431E9"/>
    <w:rsid w:val="00743AAF"/>
    <w:rsid w:val="00743EBE"/>
    <w:rsid w:val="00743ECF"/>
    <w:rsid w:val="00744208"/>
    <w:rsid w:val="00744339"/>
    <w:rsid w:val="0074472A"/>
    <w:rsid w:val="007449AB"/>
    <w:rsid w:val="00744B50"/>
    <w:rsid w:val="00744C59"/>
    <w:rsid w:val="00745738"/>
    <w:rsid w:val="00745AD5"/>
    <w:rsid w:val="007460E3"/>
    <w:rsid w:val="00746423"/>
    <w:rsid w:val="007468A9"/>
    <w:rsid w:val="0074690C"/>
    <w:rsid w:val="007471C5"/>
    <w:rsid w:val="00747555"/>
    <w:rsid w:val="00747A66"/>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E9A"/>
    <w:rsid w:val="0076282C"/>
    <w:rsid w:val="00762870"/>
    <w:rsid w:val="00763960"/>
    <w:rsid w:val="00763A2B"/>
    <w:rsid w:val="00763AF5"/>
    <w:rsid w:val="00763BE4"/>
    <w:rsid w:val="00763D44"/>
    <w:rsid w:val="00764501"/>
    <w:rsid w:val="007646EA"/>
    <w:rsid w:val="00764BEF"/>
    <w:rsid w:val="00764CA0"/>
    <w:rsid w:val="007652FF"/>
    <w:rsid w:val="00765595"/>
    <w:rsid w:val="00765A80"/>
    <w:rsid w:val="00765CD1"/>
    <w:rsid w:val="00766968"/>
    <w:rsid w:val="00766A09"/>
    <w:rsid w:val="00766AF1"/>
    <w:rsid w:val="00766B9F"/>
    <w:rsid w:val="00766DC6"/>
    <w:rsid w:val="007671D8"/>
    <w:rsid w:val="00767394"/>
    <w:rsid w:val="007673C6"/>
    <w:rsid w:val="007674F5"/>
    <w:rsid w:val="00767529"/>
    <w:rsid w:val="00767AB0"/>
    <w:rsid w:val="0077021D"/>
    <w:rsid w:val="00770363"/>
    <w:rsid w:val="00770C2E"/>
    <w:rsid w:val="007711CF"/>
    <w:rsid w:val="0077163B"/>
    <w:rsid w:val="00771BED"/>
    <w:rsid w:val="00771D31"/>
    <w:rsid w:val="00772677"/>
    <w:rsid w:val="00773011"/>
    <w:rsid w:val="007730B2"/>
    <w:rsid w:val="00774281"/>
    <w:rsid w:val="00774383"/>
    <w:rsid w:val="0077439E"/>
    <w:rsid w:val="007743FA"/>
    <w:rsid w:val="00774580"/>
    <w:rsid w:val="00774757"/>
    <w:rsid w:val="007748E2"/>
    <w:rsid w:val="00774B56"/>
    <w:rsid w:val="00774DF7"/>
    <w:rsid w:val="00774E1F"/>
    <w:rsid w:val="00774E2B"/>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6AE"/>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030"/>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8A1"/>
    <w:rsid w:val="007A6CA0"/>
    <w:rsid w:val="007A792E"/>
    <w:rsid w:val="007A7A25"/>
    <w:rsid w:val="007B044E"/>
    <w:rsid w:val="007B062A"/>
    <w:rsid w:val="007B096F"/>
    <w:rsid w:val="007B0CBB"/>
    <w:rsid w:val="007B13EC"/>
    <w:rsid w:val="007B1BBA"/>
    <w:rsid w:val="007B1CCF"/>
    <w:rsid w:val="007B1EF2"/>
    <w:rsid w:val="007B2A4C"/>
    <w:rsid w:val="007B2D31"/>
    <w:rsid w:val="007B2FCC"/>
    <w:rsid w:val="007B33AE"/>
    <w:rsid w:val="007B44CA"/>
    <w:rsid w:val="007B462B"/>
    <w:rsid w:val="007B48C1"/>
    <w:rsid w:val="007B5255"/>
    <w:rsid w:val="007B5604"/>
    <w:rsid w:val="007B56F2"/>
    <w:rsid w:val="007B5AF6"/>
    <w:rsid w:val="007B6100"/>
    <w:rsid w:val="007B628B"/>
    <w:rsid w:val="007B6705"/>
    <w:rsid w:val="007B676C"/>
    <w:rsid w:val="007B692C"/>
    <w:rsid w:val="007B6EB4"/>
    <w:rsid w:val="007B72DF"/>
    <w:rsid w:val="007B7F56"/>
    <w:rsid w:val="007C044B"/>
    <w:rsid w:val="007C05D5"/>
    <w:rsid w:val="007C09F4"/>
    <w:rsid w:val="007C1264"/>
    <w:rsid w:val="007C15CB"/>
    <w:rsid w:val="007C17C8"/>
    <w:rsid w:val="007C2177"/>
    <w:rsid w:val="007C3E08"/>
    <w:rsid w:val="007C4564"/>
    <w:rsid w:val="007C45D6"/>
    <w:rsid w:val="007C47D5"/>
    <w:rsid w:val="007C4864"/>
    <w:rsid w:val="007C48EB"/>
    <w:rsid w:val="007C4A40"/>
    <w:rsid w:val="007C4C4E"/>
    <w:rsid w:val="007C4F75"/>
    <w:rsid w:val="007C558E"/>
    <w:rsid w:val="007C6151"/>
    <w:rsid w:val="007C6350"/>
    <w:rsid w:val="007C640A"/>
    <w:rsid w:val="007C69BA"/>
    <w:rsid w:val="007C6D6E"/>
    <w:rsid w:val="007C7049"/>
    <w:rsid w:val="007C783C"/>
    <w:rsid w:val="007C7B53"/>
    <w:rsid w:val="007D00AF"/>
    <w:rsid w:val="007D01F3"/>
    <w:rsid w:val="007D1407"/>
    <w:rsid w:val="007D195F"/>
    <w:rsid w:val="007D199A"/>
    <w:rsid w:val="007D2314"/>
    <w:rsid w:val="007D2341"/>
    <w:rsid w:val="007D26DD"/>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B70"/>
    <w:rsid w:val="007F4E9D"/>
    <w:rsid w:val="007F5351"/>
    <w:rsid w:val="007F588A"/>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48"/>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E4A"/>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27"/>
    <w:rsid w:val="008156FA"/>
    <w:rsid w:val="00815754"/>
    <w:rsid w:val="00815CB1"/>
    <w:rsid w:val="0081704E"/>
    <w:rsid w:val="00817A4A"/>
    <w:rsid w:val="00820050"/>
    <w:rsid w:val="008200CA"/>
    <w:rsid w:val="0082034C"/>
    <w:rsid w:val="008204EC"/>
    <w:rsid w:val="0082130E"/>
    <w:rsid w:val="00821C19"/>
    <w:rsid w:val="0082220D"/>
    <w:rsid w:val="00822262"/>
    <w:rsid w:val="008228D3"/>
    <w:rsid w:val="00822B13"/>
    <w:rsid w:val="00822BF6"/>
    <w:rsid w:val="00822FA1"/>
    <w:rsid w:val="0082391E"/>
    <w:rsid w:val="00824194"/>
    <w:rsid w:val="0082495A"/>
    <w:rsid w:val="00824DA3"/>
    <w:rsid w:val="00824E1F"/>
    <w:rsid w:val="00825014"/>
    <w:rsid w:val="008250A0"/>
    <w:rsid w:val="00825964"/>
    <w:rsid w:val="00825AC8"/>
    <w:rsid w:val="00826216"/>
    <w:rsid w:val="00826E5E"/>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20C"/>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4AC3"/>
    <w:rsid w:val="00865798"/>
    <w:rsid w:val="008663F1"/>
    <w:rsid w:val="008668BA"/>
    <w:rsid w:val="00866CAE"/>
    <w:rsid w:val="00866E21"/>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4DF1"/>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5A6A"/>
    <w:rsid w:val="008862D9"/>
    <w:rsid w:val="0088678C"/>
    <w:rsid w:val="008878F7"/>
    <w:rsid w:val="0089033E"/>
    <w:rsid w:val="008905DB"/>
    <w:rsid w:val="008907B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668"/>
    <w:rsid w:val="008A095F"/>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6B78"/>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C1F"/>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A5D"/>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93E"/>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2A"/>
    <w:rsid w:val="008F67F5"/>
    <w:rsid w:val="008F6804"/>
    <w:rsid w:val="008F69D2"/>
    <w:rsid w:val="008F6EF0"/>
    <w:rsid w:val="008F7291"/>
    <w:rsid w:val="008F78C7"/>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97C"/>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9C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189E"/>
    <w:rsid w:val="00941B45"/>
    <w:rsid w:val="009420CC"/>
    <w:rsid w:val="009427B6"/>
    <w:rsid w:val="009428E8"/>
    <w:rsid w:val="00942958"/>
    <w:rsid w:val="00942E5E"/>
    <w:rsid w:val="009430B6"/>
    <w:rsid w:val="009433A5"/>
    <w:rsid w:val="009437BC"/>
    <w:rsid w:val="00943EB9"/>
    <w:rsid w:val="0094493E"/>
    <w:rsid w:val="00944DEA"/>
    <w:rsid w:val="009454C3"/>
    <w:rsid w:val="00946205"/>
    <w:rsid w:val="009462E5"/>
    <w:rsid w:val="009468EE"/>
    <w:rsid w:val="00946FB2"/>
    <w:rsid w:val="0094704C"/>
    <w:rsid w:val="009474B6"/>
    <w:rsid w:val="009500BD"/>
    <w:rsid w:val="0095020B"/>
    <w:rsid w:val="00950246"/>
    <w:rsid w:val="009505C7"/>
    <w:rsid w:val="00950AB4"/>
    <w:rsid w:val="00951CDA"/>
    <w:rsid w:val="0095215A"/>
    <w:rsid w:val="00953025"/>
    <w:rsid w:val="009531F8"/>
    <w:rsid w:val="00953AF5"/>
    <w:rsid w:val="0095415A"/>
    <w:rsid w:val="00954537"/>
    <w:rsid w:val="009559FB"/>
    <w:rsid w:val="009561EA"/>
    <w:rsid w:val="009562E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DC"/>
    <w:rsid w:val="009656EC"/>
    <w:rsid w:val="009660B1"/>
    <w:rsid w:val="00966B79"/>
    <w:rsid w:val="00966BF5"/>
    <w:rsid w:val="009670E5"/>
    <w:rsid w:val="0096713A"/>
    <w:rsid w:val="0096730A"/>
    <w:rsid w:val="00967707"/>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77FD2"/>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58C"/>
    <w:rsid w:val="00995784"/>
    <w:rsid w:val="00995BC5"/>
    <w:rsid w:val="00995D77"/>
    <w:rsid w:val="00995FB5"/>
    <w:rsid w:val="00996493"/>
    <w:rsid w:val="00997C3B"/>
    <w:rsid w:val="00997CAA"/>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384"/>
    <w:rsid w:val="009A64C9"/>
    <w:rsid w:val="009A6868"/>
    <w:rsid w:val="009A68C8"/>
    <w:rsid w:val="009A7084"/>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2122"/>
    <w:rsid w:val="009C21B4"/>
    <w:rsid w:val="009C267A"/>
    <w:rsid w:val="009C2D50"/>
    <w:rsid w:val="009C3016"/>
    <w:rsid w:val="009C3590"/>
    <w:rsid w:val="009C35CB"/>
    <w:rsid w:val="009C3F3E"/>
    <w:rsid w:val="009C46F3"/>
    <w:rsid w:val="009C4832"/>
    <w:rsid w:val="009C4A0E"/>
    <w:rsid w:val="009C5182"/>
    <w:rsid w:val="009C53F0"/>
    <w:rsid w:val="009C544E"/>
    <w:rsid w:val="009C5530"/>
    <w:rsid w:val="009C5FF1"/>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533C"/>
    <w:rsid w:val="009D57FD"/>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3E1"/>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087"/>
    <w:rsid w:val="00A14175"/>
    <w:rsid w:val="00A1432B"/>
    <w:rsid w:val="00A14978"/>
    <w:rsid w:val="00A14A8F"/>
    <w:rsid w:val="00A15E07"/>
    <w:rsid w:val="00A1604F"/>
    <w:rsid w:val="00A1668B"/>
    <w:rsid w:val="00A16C50"/>
    <w:rsid w:val="00A171F8"/>
    <w:rsid w:val="00A17E66"/>
    <w:rsid w:val="00A17E76"/>
    <w:rsid w:val="00A20544"/>
    <w:rsid w:val="00A20868"/>
    <w:rsid w:val="00A20A94"/>
    <w:rsid w:val="00A20AE4"/>
    <w:rsid w:val="00A2193B"/>
    <w:rsid w:val="00A21DC8"/>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54BA"/>
    <w:rsid w:val="00A35A35"/>
    <w:rsid w:val="00A360FD"/>
    <w:rsid w:val="00A36ACE"/>
    <w:rsid w:val="00A377BA"/>
    <w:rsid w:val="00A37A59"/>
    <w:rsid w:val="00A37B39"/>
    <w:rsid w:val="00A4024A"/>
    <w:rsid w:val="00A404CE"/>
    <w:rsid w:val="00A4082C"/>
    <w:rsid w:val="00A41711"/>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49B"/>
    <w:rsid w:val="00A51AB4"/>
    <w:rsid w:val="00A51EA0"/>
    <w:rsid w:val="00A51F76"/>
    <w:rsid w:val="00A526CD"/>
    <w:rsid w:val="00A5321A"/>
    <w:rsid w:val="00A53538"/>
    <w:rsid w:val="00A54190"/>
    <w:rsid w:val="00A54201"/>
    <w:rsid w:val="00A54BE5"/>
    <w:rsid w:val="00A54D35"/>
    <w:rsid w:val="00A54E3C"/>
    <w:rsid w:val="00A54FB4"/>
    <w:rsid w:val="00A554F9"/>
    <w:rsid w:val="00A564D9"/>
    <w:rsid w:val="00A56865"/>
    <w:rsid w:val="00A571C5"/>
    <w:rsid w:val="00A576A4"/>
    <w:rsid w:val="00A57A51"/>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4E17"/>
    <w:rsid w:val="00A65218"/>
    <w:rsid w:val="00A653B4"/>
    <w:rsid w:val="00A660BA"/>
    <w:rsid w:val="00A66307"/>
    <w:rsid w:val="00A66A43"/>
    <w:rsid w:val="00A66BBA"/>
    <w:rsid w:val="00A6703B"/>
    <w:rsid w:val="00A67091"/>
    <w:rsid w:val="00A67768"/>
    <w:rsid w:val="00A700DD"/>
    <w:rsid w:val="00A70AC2"/>
    <w:rsid w:val="00A7177B"/>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D2F"/>
    <w:rsid w:val="00A95F60"/>
    <w:rsid w:val="00A95FCB"/>
    <w:rsid w:val="00A966E8"/>
    <w:rsid w:val="00A96750"/>
    <w:rsid w:val="00A96A0B"/>
    <w:rsid w:val="00A96BB8"/>
    <w:rsid w:val="00A96D0D"/>
    <w:rsid w:val="00A96E7C"/>
    <w:rsid w:val="00A9727D"/>
    <w:rsid w:val="00A97324"/>
    <w:rsid w:val="00A9785D"/>
    <w:rsid w:val="00A97914"/>
    <w:rsid w:val="00A97BA1"/>
    <w:rsid w:val="00A97C3A"/>
    <w:rsid w:val="00A97E0E"/>
    <w:rsid w:val="00A97EC3"/>
    <w:rsid w:val="00AA00EC"/>
    <w:rsid w:val="00AA03D1"/>
    <w:rsid w:val="00AA078E"/>
    <w:rsid w:val="00AA0B2A"/>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2"/>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406D"/>
    <w:rsid w:val="00AB50F4"/>
    <w:rsid w:val="00AB6250"/>
    <w:rsid w:val="00AB63CD"/>
    <w:rsid w:val="00AB6425"/>
    <w:rsid w:val="00AB6715"/>
    <w:rsid w:val="00AB69D3"/>
    <w:rsid w:val="00AB7547"/>
    <w:rsid w:val="00AB7604"/>
    <w:rsid w:val="00AB76E9"/>
    <w:rsid w:val="00AB792E"/>
    <w:rsid w:val="00AC009C"/>
    <w:rsid w:val="00AC0EFF"/>
    <w:rsid w:val="00AC1454"/>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C7650"/>
    <w:rsid w:val="00AD018F"/>
    <w:rsid w:val="00AD04B5"/>
    <w:rsid w:val="00AD0683"/>
    <w:rsid w:val="00AD09B2"/>
    <w:rsid w:val="00AD0F79"/>
    <w:rsid w:val="00AD18D4"/>
    <w:rsid w:val="00AD1C38"/>
    <w:rsid w:val="00AD2233"/>
    <w:rsid w:val="00AD24D1"/>
    <w:rsid w:val="00AD2C20"/>
    <w:rsid w:val="00AD2CCE"/>
    <w:rsid w:val="00AD2FE1"/>
    <w:rsid w:val="00AD3050"/>
    <w:rsid w:val="00AD33F5"/>
    <w:rsid w:val="00AD371F"/>
    <w:rsid w:val="00AD465A"/>
    <w:rsid w:val="00AD4889"/>
    <w:rsid w:val="00AD5582"/>
    <w:rsid w:val="00AD5A3B"/>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2C5"/>
    <w:rsid w:val="00AF1BF3"/>
    <w:rsid w:val="00AF1E0F"/>
    <w:rsid w:val="00AF1E4A"/>
    <w:rsid w:val="00AF2B15"/>
    <w:rsid w:val="00AF35E6"/>
    <w:rsid w:val="00AF3F4A"/>
    <w:rsid w:val="00AF42D2"/>
    <w:rsid w:val="00AF4D6F"/>
    <w:rsid w:val="00AF5802"/>
    <w:rsid w:val="00AF5846"/>
    <w:rsid w:val="00AF5B35"/>
    <w:rsid w:val="00AF76F6"/>
    <w:rsid w:val="00AF7A60"/>
    <w:rsid w:val="00AF7FB1"/>
    <w:rsid w:val="00B00120"/>
    <w:rsid w:val="00B00880"/>
    <w:rsid w:val="00B01D37"/>
    <w:rsid w:val="00B02665"/>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05A"/>
    <w:rsid w:val="00B247B4"/>
    <w:rsid w:val="00B2487C"/>
    <w:rsid w:val="00B24A42"/>
    <w:rsid w:val="00B25A57"/>
    <w:rsid w:val="00B25C1A"/>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6D4"/>
    <w:rsid w:val="00B327E7"/>
    <w:rsid w:val="00B32C09"/>
    <w:rsid w:val="00B32D41"/>
    <w:rsid w:val="00B32DFD"/>
    <w:rsid w:val="00B331CD"/>
    <w:rsid w:val="00B33266"/>
    <w:rsid w:val="00B3348A"/>
    <w:rsid w:val="00B336A3"/>
    <w:rsid w:val="00B33AFD"/>
    <w:rsid w:val="00B33BAA"/>
    <w:rsid w:val="00B34002"/>
    <w:rsid w:val="00B345C4"/>
    <w:rsid w:val="00B34A08"/>
    <w:rsid w:val="00B35651"/>
    <w:rsid w:val="00B358D2"/>
    <w:rsid w:val="00B35BA9"/>
    <w:rsid w:val="00B35C2A"/>
    <w:rsid w:val="00B3611E"/>
    <w:rsid w:val="00B36B60"/>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1CA6"/>
    <w:rsid w:val="00B4203F"/>
    <w:rsid w:val="00B4347F"/>
    <w:rsid w:val="00B43CC4"/>
    <w:rsid w:val="00B44485"/>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10E"/>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00"/>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2A9"/>
    <w:rsid w:val="00B8253F"/>
    <w:rsid w:val="00B82584"/>
    <w:rsid w:val="00B826A3"/>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0C9"/>
    <w:rsid w:val="00B85C1A"/>
    <w:rsid w:val="00B85D6F"/>
    <w:rsid w:val="00B86286"/>
    <w:rsid w:val="00B862D7"/>
    <w:rsid w:val="00B86597"/>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8F5"/>
    <w:rsid w:val="00B9397A"/>
    <w:rsid w:val="00B94042"/>
    <w:rsid w:val="00B942EF"/>
    <w:rsid w:val="00B94826"/>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84A"/>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13E"/>
    <w:rsid w:val="00BC48C7"/>
    <w:rsid w:val="00BC49DD"/>
    <w:rsid w:val="00BC4BFE"/>
    <w:rsid w:val="00BC4F2E"/>
    <w:rsid w:val="00BC5D43"/>
    <w:rsid w:val="00BC5EBA"/>
    <w:rsid w:val="00BC7845"/>
    <w:rsid w:val="00BC785D"/>
    <w:rsid w:val="00BC7966"/>
    <w:rsid w:val="00BC7C56"/>
    <w:rsid w:val="00BD0062"/>
    <w:rsid w:val="00BD0A56"/>
    <w:rsid w:val="00BD0A8C"/>
    <w:rsid w:val="00BD0ECA"/>
    <w:rsid w:val="00BD1152"/>
    <w:rsid w:val="00BD124F"/>
    <w:rsid w:val="00BD13C8"/>
    <w:rsid w:val="00BD2960"/>
    <w:rsid w:val="00BD359D"/>
    <w:rsid w:val="00BD3878"/>
    <w:rsid w:val="00BD4089"/>
    <w:rsid w:val="00BD428E"/>
    <w:rsid w:val="00BD4454"/>
    <w:rsid w:val="00BD4679"/>
    <w:rsid w:val="00BD4853"/>
    <w:rsid w:val="00BD4B60"/>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B36"/>
    <w:rsid w:val="00BF0C95"/>
    <w:rsid w:val="00BF0D8F"/>
    <w:rsid w:val="00BF14E9"/>
    <w:rsid w:val="00BF17E9"/>
    <w:rsid w:val="00BF1914"/>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128"/>
    <w:rsid w:val="00C1217A"/>
    <w:rsid w:val="00C1250D"/>
    <w:rsid w:val="00C128D9"/>
    <w:rsid w:val="00C12969"/>
    <w:rsid w:val="00C1315A"/>
    <w:rsid w:val="00C1358F"/>
    <w:rsid w:val="00C13AE6"/>
    <w:rsid w:val="00C13D3D"/>
    <w:rsid w:val="00C144BE"/>
    <w:rsid w:val="00C14675"/>
    <w:rsid w:val="00C15254"/>
    <w:rsid w:val="00C15420"/>
    <w:rsid w:val="00C15B6B"/>
    <w:rsid w:val="00C15C8A"/>
    <w:rsid w:val="00C1617C"/>
    <w:rsid w:val="00C163ED"/>
    <w:rsid w:val="00C16996"/>
    <w:rsid w:val="00C20A51"/>
    <w:rsid w:val="00C21633"/>
    <w:rsid w:val="00C2211C"/>
    <w:rsid w:val="00C23495"/>
    <w:rsid w:val="00C246B9"/>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05"/>
    <w:rsid w:val="00C37281"/>
    <w:rsid w:val="00C4035A"/>
    <w:rsid w:val="00C40686"/>
    <w:rsid w:val="00C41A5D"/>
    <w:rsid w:val="00C4250D"/>
    <w:rsid w:val="00C42BC9"/>
    <w:rsid w:val="00C42EE5"/>
    <w:rsid w:val="00C42F3E"/>
    <w:rsid w:val="00C432DD"/>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A3"/>
    <w:rsid w:val="00C52CD2"/>
    <w:rsid w:val="00C52D22"/>
    <w:rsid w:val="00C531B4"/>
    <w:rsid w:val="00C549A4"/>
    <w:rsid w:val="00C549D5"/>
    <w:rsid w:val="00C561F7"/>
    <w:rsid w:val="00C5668A"/>
    <w:rsid w:val="00C568DB"/>
    <w:rsid w:val="00C56E30"/>
    <w:rsid w:val="00C57312"/>
    <w:rsid w:val="00C57938"/>
    <w:rsid w:val="00C57C88"/>
    <w:rsid w:val="00C57D11"/>
    <w:rsid w:val="00C6113F"/>
    <w:rsid w:val="00C61829"/>
    <w:rsid w:val="00C61DD9"/>
    <w:rsid w:val="00C626E0"/>
    <w:rsid w:val="00C628C0"/>
    <w:rsid w:val="00C629E6"/>
    <w:rsid w:val="00C6418E"/>
    <w:rsid w:val="00C643FD"/>
    <w:rsid w:val="00C647A6"/>
    <w:rsid w:val="00C65104"/>
    <w:rsid w:val="00C65510"/>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1F5"/>
    <w:rsid w:val="00C73946"/>
    <w:rsid w:val="00C73978"/>
    <w:rsid w:val="00C73B3C"/>
    <w:rsid w:val="00C7476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5EF"/>
    <w:rsid w:val="00C806DF"/>
    <w:rsid w:val="00C808F2"/>
    <w:rsid w:val="00C80957"/>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CDE"/>
    <w:rsid w:val="00CA4727"/>
    <w:rsid w:val="00CA49BB"/>
    <w:rsid w:val="00CA4CC3"/>
    <w:rsid w:val="00CA54E6"/>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7B8"/>
    <w:rsid w:val="00CC1A26"/>
    <w:rsid w:val="00CC2423"/>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0AA"/>
    <w:rsid w:val="00CD0E03"/>
    <w:rsid w:val="00CD1468"/>
    <w:rsid w:val="00CD1FAD"/>
    <w:rsid w:val="00CD24C5"/>
    <w:rsid w:val="00CD2784"/>
    <w:rsid w:val="00CD28FE"/>
    <w:rsid w:val="00CD3582"/>
    <w:rsid w:val="00CD3685"/>
    <w:rsid w:val="00CD3BC8"/>
    <w:rsid w:val="00CD3DA7"/>
    <w:rsid w:val="00CD425F"/>
    <w:rsid w:val="00CD5FC6"/>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C85"/>
    <w:rsid w:val="00D03E6C"/>
    <w:rsid w:val="00D04160"/>
    <w:rsid w:val="00D04285"/>
    <w:rsid w:val="00D05102"/>
    <w:rsid w:val="00D060BD"/>
    <w:rsid w:val="00D068E2"/>
    <w:rsid w:val="00D0760A"/>
    <w:rsid w:val="00D07757"/>
    <w:rsid w:val="00D0778D"/>
    <w:rsid w:val="00D107C1"/>
    <w:rsid w:val="00D107EF"/>
    <w:rsid w:val="00D10834"/>
    <w:rsid w:val="00D109FF"/>
    <w:rsid w:val="00D10BDB"/>
    <w:rsid w:val="00D10CC8"/>
    <w:rsid w:val="00D10D38"/>
    <w:rsid w:val="00D10E75"/>
    <w:rsid w:val="00D110B1"/>
    <w:rsid w:val="00D113D8"/>
    <w:rsid w:val="00D11890"/>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59C7"/>
    <w:rsid w:val="00D26D40"/>
    <w:rsid w:val="00D27DDC"/>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121"/>
    <w:rsid w:val="00D526F6"/>
    <w:rsid w:val="00D527FA"/>
    <w:rsid w:val="00D52DAA"/>
    <w:rsid w:val="00D52FA4"/>
    <w:rsid w:val="00D5311E"/>
    <w:rsid w:val="00D533FC"/>
    <w:rsid w:val="00D53497"/>
    <w:rsid w:val="00D53E31"/>
    <w:rsid w:val="00D54515"/>
    <w:rsid w:val="00D549DA"/>
    <w:rsid w:val="00D54AA2"/>
    <w:rsid w:val="00D54AE3"/>
    <w:rsid w:val="00D54C95"/>
    <w:rsid w:val="00D54FC0"/>
    <w:rsid w:val="00D554A9"/>
    <w:rsid w:val="00D554AA"/>
    <w:rsid w:val="00D5554A"/>
    <w:rsid w:val="00D5576F"/>
    <w:rsid w:val="00D55F59"/>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6FC"/>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D17"/>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2DC"/>
    <w:rsid w:val="00D85797"/>
    <w:rsid w:val="00D85B13"/>
    <w:rsid w:val="00D86004"/>
    <w:rsid w:val="00D8668D"/>
    <w:rsid w:val="00D86723"/>
    <w:rsid w:val="00D8676D"/>
    <w:rsid w:val="00D867A9"/>
    <w:rsid w:val="00D873ED"/>
    <w:rsid w:val="00D8771F"/>
    <w:rsid w:val="00D87EF3"/>
    <w:rsid w:val="00D902D5"/>
    <w:rsid w:val="00D908FD"/>
    <w:rsid w:val="00D90ED8"/>
    <w:rsid w:val="00D9185D"/>
    <w:rsid w:val="00D918C9"/>
    <w:rsid w:val="00D91938"/>
    <w:rsid w:val="00D91E5A"/>
    <w:rsid w:val="00D91F32"/>
    <w:rsid w:val="00D923F5"/>
    <w:rsid w:val="00D92527"/>
    <w:rsid w:val="00D925F1"/>
    <w:rsid w:val="00D9265F"/>
    <w:rsid w:val="00D926C2"/>
    <w:rsid w:val="00D92746"/>
    <w:rsid w:val="00D92AE7"/>
    <w:rsid w:val="00D92D91"/>
    <w:rsid w:val="00D92DBA"/>
    <w:rsid w:val="00D93105"/>
    <w:rsid w:val="00D93CF7"/>
    <w:rsid w:val="00D93D30"/>
    <w:rsid w:val="00D9434C"/>
    <w:rsid w:val="00D9443F"/>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2F2C"/>
    <w:rsid w:val="00DB3019"/>
    <w:rsid w:val="00DB3205"/>
    <w:rsid w:val="00DB3344"/>
    <w:rsid w:val="00DB36CF"/>
    <w:rsid w:val="00DB3701"/>
    <w:rsid w:val="00DB3855"/>
    <w:rsid w:val="00DB3D91"/>
    <w:rsid w:val="00DB3E06"/>
    <w:rsid w:val="00DB41D2"/>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3BEE"/>
    <w:rsid w:val="00DD3C67"/>
    <w:rsid w:val="00DD4423"/>
    <w:rsid w:val="00DD45C2"/>
    <w:rsid w:val="00DD45CB"/>
    <w:rsid w:val="00DD4C34"/>
    <w:rsid w:val="00DD5059"/>
    <w:rsid w:val="00DD5244"/>
    <w:rsid w:val="00DD58E3"/>
    <w:rsid w:val="00DD5FDD"/>
    <w:rsid w:val="00DD61B7"/>
    <w:rsid w:val="00DD674E"/>
    <w:rsid w:val="00DD6920"/>
    <w:rsid w:val="00DD6B80"/>
    <w:rsid w:val="00DD6FC8"/>
    <w:rsid w:val="00DD7459"/>
    <w:rsid w:val="00DD79CB"/>
    <w:rsid w:val="00DE0CBC"/>
    <w:rsid w:val="00DE119C"/>
    <w:rsid w:val="00DE1249"/>
    <w:rsid w:val="00DE1396"/>
    <w:rsid w:val="00DE2632"/>
    <w:rsid w:val="00DE294D"/>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EE3"/>
    <w:rsid w:val="00DF4F3B"/>
    <w:rsid w:val="00DF5669"/>
    <w:rsid w:val="00DF60B9"/>
    <w:rsid w:val="00DF649D"/>
    <w:rsid w:val="00DF6568"/>
    <w:rsid w:val="00DF66C1"/>
    <w:rsid w:val="00DF6C60"/>
    <w:rsid w:val="00DF7B12"/>
    <w:rsid w:val="00DF7D57"/>
    <w:rsid w:val="00DF7E51"/>
    <w:rsid w:val="00DF7E5D"/>
    <w:rsid w:val="00E003D3"/>
    <w:rsid w:val="00E006ED"/>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4C48"/>
    <w:rsid w:val="00E155FA"/>
    <w:rsid w:val="00E158E9"/>
    <w:rsid w:val="00E1605A"/>
    <w:rsid w:val="00E16191"/>
    <w:rsid w:val="00E16267"/>
    <w:rsid w:val="00E16353"/>
    <w:rsid w:val="00E165C4"/>
    <w:rsid w:val="00E1687C"/>
    <w:rsid w:val="00E16DCA"/>
    <w:rsid w:val="00E16E71"/>
    <w:rsid w:val="00E20082"/>
    <w:rsid w:val="00E200EC"/>
    <w:rsid w:val="00E208FB"/>
    <w:rsid w:val="00E21027"/>
    <w:rsid w:val="00E21176"/>
    <w:rsid w:val="00E21203"/>
    <w:rsid w:val="00E2138E"/>
    <w:rsid w:val="00E220CB"/>
    <w:rsid w:val="00E2217A"/>
    <w:rsid w:val="00E22E3A"/>
    <w:rsid w:val="00E22E48"/>
    <w:rsid w:val="00E2316B"/>
    <w:rsid w:val="00E237E8"/>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A21"/>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45E"/>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5813"/>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10B"/>
    <w:rsid w:val="00E74802"/>
    <w:rsid w:val="00E74CE8"/>
    <w:rsid w:val="00E74D6E"/>
    <w:rsid w:val="00E755B8"/>
    <w:rsid w:val="00E75600"/>
    <w:rsid w:val="00E75895"/>
    <w:rsid w:val="00E764DF"/>
    <w:rsid w:val="00E76C57"/>
    <w:rsid w:val="00E77862"/>
    <w:rsid w:val="00E77993"/>
    <w:rsid w:val="00E77BC9"/>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62DA"/>
    <w:rsid w:val="00EA6556"/>
    <w:rsid w:val="00EA6B9B"/>
    <w:rsid w:val="00EA787E"/>
    <w:rsid w:val="00EA7B3E"/>
    <w:rsid w:val="00EA7D62"/>
    <w:rsid w:val="00EA7E54"/>
    <w:rsid w:val="00EB00C2"/>
    <w:rsid w:val="00EB0164"/>
    <w:rsid w:val="00EB028C"/>
    <w:rsid w:val="00EB0BF9"/>
    <w:rsid w:val="00EB0CF7"/>
    <w:rsid w:val="00EB0D8C"/>
    <w:rsid w:val="00EB110F"/>
    <w:rsid w:val="00EB1C34"/>
    <w:rsid w:val="00EB1C96"/>
    <w:rsid w:val="00EB203F"/>
    <w:rsid w:val="00EB228C"/>
    <w:rsid w:val="00EB3219"/>
    <w:rsid w:val="00EB33F4"/>
    <w:rsid w:val="00EB3621"/>
    <w:rsid w:val="00EB3A9C"/>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2C"/>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4FF"/>
    <w:rsid w:val="00EC65E4"/>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400"/>
    <w:rsid w:val="00ED6810"/>
    <w:rsid w:val="00ED721A"/>
    <w:rsid w:val="00ED72FB"/>
    <w:rsid w:val="00ED7537"/>
    <w:rsid w:val="00ED76E4"/>
    <w:rsid w:val="00EE03A5"/>
    <w:rsid w:val="00EE0E22"/>
    <w:rsid w:val="00EE1861"/>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18E"/>
    <w:rsid w:val="00EE737C"/>
    <w:rsid w:val="00EE7B11"/>
    <w:rsid w:val="00EE7BB8"/>
    <w:rsid w:val="00EE7DEA"/>
    <w:rsid w:val="00EE7EA6"/>
    <w:rsid w:val="00EE7FFB"/>
    <w:rsid w:val="00EF01AF"/>
    <w:rsid w:val="00EF0232"/>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7B5"/>
    <w:rsid w:val="00F07A67"/>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E5"/>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679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A67"/>
    <w:rsid w:val="00F35C20"/>
    <w:rsid w:val="00F35EBA"/>
    <w:rsid w:val="00F366E5"/>
    <w:rsid w:val="00F3739B"/>
    <w:rsid w:val="00F374B2"/>
    <w:rsid w:val="00F377E7"/>
    <w:rsid w:val="00F378F9"/>
    <w:rsid w:val="00F37C28"/>
    <w:rsid w:val="00F37EBE"/>
    <w:rsid w:val="00F37F18"/>
    <w:rsid w:val="00F40595"/>
    <w:rsid w:val="00F40F51"/>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22"/>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6E8F"/>
    <w:rsid w:val="00F87150"/>
    <w:rsid w:val="00F87187"/>
    <w:rsid w:val="00F87993"/>
    <w:rsid w:val="00F900B2"/>
    <w:rsid w:val="00F9048D"/>
    <w:rsid w:val="00F90954"/>
    <w:rsid w:val="00F90A9C"/>
    <w:rsid w:val="00F90C72"/>
    <w:rsid w:val="00F90CF4"/>
    <w:rsid w:val="00F915A0"/>
    <w:rsid w:val="00F921D8"/>
    <w:rsid w:val="00F93449"/>
    <w:rsid w:val="00F9358D"/>
    <w:rsid w:val="00F937A9"/>
    <w:rsid w:val="00F93AE2"/>
    <w:rsid w:val="00F93CED"/>
    <w:rsid w:val="00F950C2"/>
    <w:rsid w:val="00F95460"/>
    <w:rsid w:val="00F9574D"/>
    <w:rsid w:val="00F957BB"/>
    <w:rsid w:val="00F95ACB"/>
    <w:rsid w:val="00F95C9E"/>
    <w:rsid w:val="00F95CA1"/>
    <w:rsid w:val="00F95E92"/>
    <w:rsid w:val="00F969F2"/>
    <w:rsid w:val="00F96F8C"/>
    <w:rsid w:val="00F9736F"/>
    <w:rsid w:val="00F97EEE"/>
    <w:rsid w:val="00FA0A76"/>
    <w:rsid w:val="00FA0F39"/>
    <w:rsid w:val="00FA1289"/>
    <w:rsid w:val="00FA167F"/>
    <w:rsid w:val="00FA17B7"/>
    <w:rsid w:val="00FA1B3C"/>
    <w:rsid w:val="00FA1CE6"/>
    <w:rsid w:val="00FA2298"/>
    <w:rsid w:val="00FA23B5"/>
    <w:rsid w:val="00FA25F5"/>
    <w:rsid w:val="00FA2773"/>
    <w:rsid w:val="00FA2CC4"/>
    <w:rsid w:val="00FA32B3"/>
    <w:rsid w:val="00FA3F7B"/>
    <w:rsid w:val="00FA4313"/>
    <w:rsid w:val="00FA44DB"/>
    <w:rsid w:val="00FA4608"/>
    <w:rsid w:val="00FA5269"/>
    <w:rsid w:val="00FA5648"/>
    <w:rsid w:val="00FA6445"/>
    <w:rsid w:val="00FA6747"/>
    <w:rsid w:val="00FA7149"/>
    <w:rsid w:val="00FB03DF"/>
    <w:rsid w:val="00FB040B"/>
    <w:rsid w:val="00FB0796"/>
    <w:rsid w:val="00FB07D9"/>
    <w:rsid w:val="00FB1A8C"/>
    <w:rsid w:val="00FB1ADB"/>
    <w:rsid w:val="00FB1B59"/>
    <w:rsid w:val="00FB1EE1"/>
    <w:rsid w:val="00FB2DC5"/>
    <w:rsid w:val="00FB3768"/>
    <w:rsid w:val="00FB3D90"/>
    <w:rsid w:val="00FB3F0A"/>
    <w:rsid w:val="00FB41E5"/>
    <w:rsid w:val="00FB4A2C"/>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31E"/>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E0811"/>
    <w:rsid w:val="00FE0C42"/>
    <w:rsid w:val="00FE0D23"/>
    <w:rsid w:val="00FE1137"/>
    <w:rsid w:val="00FE14CF"/>
    <w:rsid w:val="00FE1DC8"/>
    <w:rsid w:val="00FE2130"/>
    <w:rsid w:val="00FE29D2"/>
    <w:rsid w:val="00FE3AA9"/>
    <w:rsid w:val="00FE3C04"/>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6C7"/>
    <w:rsid w:val="00FE781F"/>
    <w:rsid w:val="00FF057F"/>
    <w:rsid w:val="00FF07D4"/>
    <w:rsid w:val="00FF0D2B"/>
    <w:rsid w:val="00FF22E9"/>
    <w:rsid w:val="00FF2581"/>
    <w:rsid w:val="00FF2A2B"/>
    <w:rsid w:val="00FF305E"/>
    <w:rsid w:val="00FF3102"/>
    <w:rsid w:val="00FF31C4"/>
    <w:rsid w:val="00FF3683"/>
    <w:rsid w:val="00FF3795"/>
    <w:rsid w:val="00FF41A6"/>
    <w:rsid w:val="00FF41DB"/>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9B4CF2"/>
  <w15:docId w15:val="{D9F6769A-98E8-49CD-831B-009F002ED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67768"/>
    <w:pPr>
      <w:spacing w:before="120"/>
    </w:pPr>
    <w:rPr>
      <w:rFonts w:ascii="Arial" w:eastAsia="Times New Roman" w:hAnsi="Arial"/>
      <w:sz w:val="22"/>
      <w:szCs w:val="24"/>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Заголовок Знак"/>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12">
    <w:name w:val="Заголовок1"/>
    <w:basedOn w:val="a0"/>
    <w:next w:val="ac"/>
    <w:rsid w:val="008324F0"/>
    <w:pPr>
      <w:keepNext/>
      <w:suppressAutoHyphens/>
      <w:spacing w:before="240" w:after="120"/>
    </w:pPr>
    <w:rPr>
      <w:rFonts w:eastAsia="Lucida Sans Unicode" w:cs="Tahoma"/>
      <w:sz w:val="28"/>
      <w:szCs w:val="28"/>
      <w:lang w:eastAsia="ar-SA"/>
    </w:rPr>
  </w:style>
  <w:style w:type="paragraph" w:styleId="ac">
    <w:name w:val="Body Text"/>
    <w:basedOn w:val="a0"/>
    <w:link w:val="ad"/>
    <w:rsid w:val="008324F0"/>
    <w:pPr>
      <w:suppressAutoHyphens/>
      <w:spacing w:before="0"/>
    </w:pPr>
    <w:rPr>
      <w:rFonts w:ascii="Times New Roman" w:hAnsi="Times New Roman"/>
      <w:b/>
      <w:sz w:val="28"/>
      <w:szCs w:val="20"/>
      <w:lang w:eastAsia="ar-SA"/>
    </w:rPr>
  </w:style>
  <w:style w:type="character" w:customStyle="1" w:styleId="ad">
    <w:name w:val="Основной текст Знак"/>
    <w:link w:val="ac"/>
    <w:rsid w:val="008324F0"/>
    <w:rPr>
      <w:rFonts w:ascii="Times New Roman" w:eastAsia="Times New Roman" w:hAnsi="Times New Roman" w:cs="Times New Roman"/>
      <w:b/>
      <w:sz w:val="28"/>
      <w:szCs w:val="20"/>
      <w:lang w:eastAsia="ar-SA"/>
    </w:rPr>
  </w:style>
  <w:style w:type="paragraph" w:styleId="ae">
    <w:name w:val="List"/>
    <w:basedOn w:val="ac"/>
    <w:rsid w:val="008324F0"/>
    <w:rPr>
      <w:rFonts w:ascii="Arial" w:hAnsi="Arial" w:cs="Tahoma"/>
    </w:rPr>
  </w:style>
  <w:style w:type="paragraph" w:customStyle="1" w:styleId="13">
    <w:name w:val="Название1"/>
    <w:basedOn w:val="a0"/>
    <w:rsid w:val="008324F0"/>
    <w:pPr>
      <w:suppressLineNumbers/>
      <w:suppressAutoHyphens/>
      <w:spacing w:after="120"/>
    </w:pPr>
    <w:rPr>
      <w:rFonts w:cs="Tahoma"/>
      <w:i/>
      <w:iCs/>
      <w:sz w:val="20"/>
      <w:lang w:eastAsia="ar-SA"/>
    </w:rPr>
  </w:style>
  <w:style w:type="paragraph" w:customStyle="1" w:styleId="14">
    <w:name w:val="Указатель1"/>
    <w:basedOn w:val="a0"/>
    <w:rsid w:val="008324F0"/>
    <w:pPr>
      <w:suppressLineNumbers/>
      <w:suppressAutoHyphens/>
      <w:spacing w:before="0"/>
    </w:pPr>
    <w:rPr>
      <w:rFonts w:cs="Tahoma"/>
      <w:sz w:val="20"/>
      <w:szCs w:val="20"/>
      <w:lang w:eastAsia="ar-SA"/>
    </w:rPr>
  </w:style>
  <w:style w:type="paragraph" w:styleId="af">
    <w:name w:val="Body Text Indent"/>
    <w:basedOn w:val="a0"/>
    <w:link w:val="af0"/>
    <w:rsid w:val="008324F0"/>
    <w:pPr>
      <w:suppressAutoHyphens/>
      <w:spacing w:before="0"/>
      <w:ind w:firstLine="720"/>
    </w:pPr>
    <w:rPr>
      <w:rFonts w:ascii="Times New Roman" w:hAnsi="Times New Roman"/>
      <w:sz w:val="24"/>
      <w:szCs w:val="20"/>
      <w:lang w:eastAsia="ar-SA"/>
    </w:rPr>
  </w:style>
  <w:style w:type="character" w:customStyle="1" w:styleId="af0">
    <w:name w:val="Основной текст с отступом Знак"/>
    <w:link w:val="af"/>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1">
    <w:name w:val="Balloon Text"/>
    <w:basedOn w:val="a0"/>
    <w:link w:val="af2"/>
    <w:rsid w:val="008324F0"/>
    <w:pPr>
      <w:suppressAutoHyphens/>
      <w:spacing w:before="0"/>
    </w:pPr>
    <w:rPr>
      <w:rFonts w:ascii="Tahoma" w:hAnsi="Tahoma" w:cs="Tahoma"/>
      <w:sz w:val="16"/>
      <w:szCs w:val="16"/>
      <w:lang w:eastAsia="ar-SA"/>
    </w:rPr>
  </w:style>
  <w:style w:type="character" w:customStyle="1" w:styleId="af2">
    <w:name w:val="Текст выноски Знак"/>
    <w:link w:val="af1"/>
    <w:rsid w:val="008324F0"/>
    <w:rPr>
      <w:rFonts w:ascii="Tahoma" w:eastAsia="Times New Roman" w:hAnsi="Tahoma" w:cs="Tahoma"/>
      <w:sz w:val="16"/>
      <w:szCs w:val="16"/>
      <w:lang w:eastAsia="ar-SA"/>
    </w:rPr>
  </w:style>
  <w:style w:type="paragraph" w:styleId="af3">
    <w:name w:val="footer"/>
    <w:basedOn w:val="a0"/>
    <w:link w:val="af4"/>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4">
    <w:name w:val="Нижний колонтитул Знак"/>
    <w:link w:val="af3"/>
    <w:uiPriority w:val="99"/>
    <w:rsid w:val="008324F0"/>
    <w:rPr>
      <w:rFonts w:ascii="Times New Roman" w:eastAsia="Times New Roman" w:hAnsi="Times New Roman" w:cs="Times New Roman"/>
      <w:sz w:val="20"/>
      <w:szCs w:val="20"/>
      <w:lang w:eastAsia="ar-SA"/>
    </w:rPr>
  </w:style>
  <w:style w:type="paragraph" w:customStyle="1" w:styleId="15">
    <w:name w:val="Знак1"/>
    <w:basedOn w:val="a0"/>
    <w:rsid w:val="008324F0"/>
    <w:pPr>
      <w:suppressAutoHyphens/>
      <w:spacing w:before="100" w:after="100"/>
    </w:pPr>
    <w:rPr>
      <w:rFonts w:ascii="Tahoma" w:hAnsi="Tahoma"/>
      <w:sz w:val="20"/>
      <w:szCs w:val="20"/>
      <w:lang w:val="en-US" w:eastAsia="ar-SA"/>
    </w:rPr>
  </w:style>
  <w:style w:type="paragraph" w:styleId="af5">
    <w:name w:val="Subtitle"/>
    <w:basedOn w:val="12"/>
    <w:next w:val="ac"/>
    <w:link w:val="af6"/>
    <w:qFormat/>
    <w:rsid w:val="008324F0"/>
    <w:pPr>
      <w:jc w:val="center"/>
    </w:pPr>
    <w:rPr>
      <w:i/>
      <w:iCs/>
    </w:rPr>
  </w:style>
  <w:style w:type="character" w:customStyle="1" w:styleId="af6">
    <w:name w:val="Подзаголовок Знак"/>
    <w:link w:val="af5"/>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7">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8">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9">
    <w:name w:val="Заголовок таблицы"/>
    <w:basedOn w:val="af8"/>
    <w:rsid w:val="008324F0"/>
    <w:pPr>
      <w:jc w:val="center"/>
    </w:pPr>
    <w:rPr>
      <w:b/>
      <w:bCs/>
    </w:rPr>
  </w:style>
  <w:style w:type="paragraph" w:customStyle="1" w:styleId="afa">
    <w:name w:val="Содержимое врезки"/>
    <w:basedOn w:val="ac"/>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b">
    <w:name w:val="No Spacing"/>
    <w:uiPriority w:val="1"/>
    <w:qFormat/>
    <w:rsid w:val="007431E9"/>
    <w:rPr>
      <w:rFonts w:ascii="Times New Roman" w:eastAsia="Times New Roman" w:hAnsi="Times New Roman"/>
      <w:kern w:val="1"/>
      <w:sz w:val="24"/>
      <w:szCs w:val="24"/>
      <w:lang w:eastAsia="ar-SA"/>
    </w:rPr>
  </w:style>
  <w:style w:type="paragraph" w:customStyle="1" w:styleId="320">
    <w:name w:val="Основной текст с отступом 32"/>
    <w:basedOn w:val="a0"/>
    <w:rsid w:val="000677D0"/>
    <w:pPr>
      <w:suppressAutoHyphens/>
      <w:spacing w:before="0"/>
      <w:ind w:firstLine="540"/>
      <w:jc w:val="both"/>
    </w:pPr>
    <w:rPr>
      <w:rFonts w:ascii="Times New Roman" w:hAnsi="Times New Roman"/>
      <w:kern w:val="1"/>
      <w:sz w:val="24"/>
      <w:lang w:eastAsia="ar-SA"/>
    </w:rPr>
  </w:style>
  <w:style w:type="character" w:customStyle="1" w:styleId="WW8Num18z3">
    <w:name w:val="WW8Num18z3"/>
    <w:rsid w:val="00AF4D6F"/>
    <w:rPr>
      <w:rFonts w:ascii="Symbol" w:hAnsi="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946095">
      <w:bodyDiv w:val="1"/>
      <w:marLeft w:val="0"/>
      <w:marRight w:val="0"/>
      <w:marTop w:val="0"/>
      <w:marBottom w:val="0"/>
      <w:divBdr>
        <w:top w:val="none" w:sz="0" w:space="0" w:color="auto"/>
        <w:left w:val="none" w:sz="0" w:space="0" w:color="auto"/>
        <w:bottom w:val="none" w:sz="0" w:space="0" w:color="auto"/>
        <w:right w:val="none" w:sz="0" w:space="0" w:color="auto"/>
      </w:divBdr>
    </w:div>
    <w:div w:id="571961937">
      <w:bodyDiv w:val="1"/>
      <w:marLeft w:val="0"/>
      <w:marRight w:val="0"/>
      <w:marTop w:val="0"/>
      <w:marBottom w:val="0"/>
      <w:divBdr>
        <w:top w:val="none" w:sz="0" w:space="0" w:color="auto"/>
        <w:left w:val="none" w:sz="0" w:space="0" w:color="auto"/>
        <w:bottom w:val="none" w:sz="0" w:space="0" w:color="auto"/>
        <w:right w:val="none" w:sz="0" w:space="0" w:color="auto"/>
      </w:divBdr>
    </w:div>
    <w:div w:id="610363531">
      <w:bodyDiv w:val="1"/>
      <w:marLeft w:val="0"/>
      <w:marRight w:val="0"/>
      <w:marTop w:val="0"/>
      <w:marBottom w:val="0"/>
      <w:divBdr>
        <w:top w:val="none" w:sz="0" w:space="0" w:color="auto"/>
        <w:left w:val="none" w:sz="0" w:space="0" w:color="auto"/>
        <w:bottom w:val="none" w:sz="0" w:space="0" w:color="auto"/>
        <w:right w:val="none" w:sz="0" w:space="0" w:color="auto"/>
      </w:divBdr>
    </w:div>
    <w:div w:id="711464206">
      <w:bodyDiv w:val="1"/>
      <w:marLeft w:val="0"/>
      <w:marRight w:val="0"/>
      <w:marTop w:val="0"/>
      <w:marBottom w:val="0"/>
      <w:divBdr>
        <w:top w:val="none" w:sz="0" w:space="0" w:color="auto"/>
        <w:left w:val="none" w:sz="0" w:space="0" w:color="auto"/>
        <w:bottom w:val="none" w:sz="0" w:space="0" w:color="auto"/>
        <w:right w:val="none" w:sz="0" w:space="0" w:color="auto"/>
      </w:divBdr>
    </w:div>
    <w:div w:id="735779183">
      <w:bodyDiv w:val="1"/>
      <w:marLeft w:val="0"/>
      <w:marRight w:val="0"/>
      <w:marTop w:val="0"/>
      <w:marBottom w:val="0"/>
      <w:divBdr>
        <w:top w:val="none" w:sz="0" w:space="0" w:color="auto"/>
        <w:left w:val="none" w:sz="0" w:space="0" w:color="auto"/>
        <w:bottom w:val="none" w:sz="0" w:space="0" w:color="auto"/>
        <w:right w:val="none" w:sz="0" w:space="0" w:color="auto"/>
      </w:divBdr>
    </w:div>
    <w:div w:id="789124689">
      <w:bodyDiv w:val="1"/>
      <w:marLeft w:val="0"/>
      <w:marRight w:val="0"/>
      <w:marTop w:val="0"/>
      <w:marBottom w:val="0"/>
      <w:divBdr>
        <w:top w:val="none" w:sz="0" w:space="0" w:color="auto"/>
        <w:left w:val="none" w:sz="0" w:space="0" w:color="auto"/>
        <w:bottom w:val="none" w:sz="0" w:space="0" w:color="auto"/>
        <w:right w:val="none" w:sz="0" w:space="0" w:color="auto"/>
      </w:divBdr>
    </w:div>
    <w:div w:id="807239576">
      <w:bodyDiv w:val="1"/>
      <w:marLeft w:val="0"/>
      <w:marRight w:val="0"/>
      <w:marTop w:val="0"/>
      <w:marBottom w:val="0"/>
      <w:divBdr>
        <w:top w:val="none" w:sz="0" w:space="0" w:color="auto"/>
        <w:left w:val="none" w:sz="0" w:space="0" w:color="auto"/>
        <w:bottom w:val="none" w:sz="0" w:space="0" w:color="auto"/>
        <w:right w:val="none" w:sz="0" w:space="0" w:color="auto"/>
      </w:divBdr>
    </w:div>
    <w:div w:id="968820281">
      <w:bodyDiv w:val="1"/>
      <w:marLeft w:val="0"/>
      <w:marRight w:val="0"/>
      <w:marTop w:val="0"/>
      <w:marBottom w:val="0"/>
      <w:divBdr>
        <w:top w:val="none" w:sz="0" w:space="0" w:color="auto"/>
        <w:left w:val="none" w:sz="0" w:space="0" w:color="auto"/>
        <w:bottom w:val="none" w:sz="0" w:space="0" w:color="auto"/>
        <w:right w:val="none" w:sz="0" w:space="0" w:color="auto"/>
      </w:divBdr>
    </w:div>
    <w:div w:id="996497022">
      <w:bodyDiv w:val="1"/>
      <w:marLeft w:val="60"/>
      <w:marRight w:val="60"/>
      <w:marTop w:val="60"/>
      <w:marBottom w:val="15"/>
      <w:divBdr>
        <w:top w:val="none" w:sz="0" w:space="0" w:color="auto"/>
        <w:left w:val="none" w:sz="0" w:space="0" w:color="auto"/>
        <w:bottom w:val="none" w:sz="0" w:space="0" w:color="auto"/>
        <w:right w:val="none" w:sz="0" w:space="0" w:color="auto"/>
      </w:divBdr>
      <w:divsChild>
        <w:div w:id="2050913286">
          <w:marLeft w:val="0"/>
          <w:marRight w:val="0"/>
          <w:marTop w:val="0"/>
          <w:marBottom w:val="0"/>
          <w:divBdr>
            <w:top w:val="none" w:sz="0" w:space="0" w:color="auto"/>
            <w:left w:val="none" w:sz="0" w:space="0" w:color="auto"/>
            <w:bottom w:val="none" w:sz="0" w:space="0" w:color="auto"/>
            <w:right w:val="none" w:sz="0" w:space="0" w:color="auto"/>
          </w:divBdr>
        </w:div>
      </w:divsChild>
    </w:div>
    <w:div w:id="1257861123">
      <w:bodyDiv w:val="1"/>
      <w:marLeft w:val="0"/>
      <w:marRight w:val="0"/>
      <w:marTop w:val="0"/>
      <w:marBottom w:val="0"/>
      <w:divBdr>
        <w:top w:val="none" w:sz="0" w:space="0" w:color="auto"/>
        <w:left w:val="none" w:sz="0" w:space="0" w:color="auto"/>
        <w:bottom w:val="none" w:sz="0" w:space="0" w:color="auto"/>
        <w:right w:val="none" w:sz="0" w:space="0" w:color="auto"/>
      </w:divBdr>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 w:id="1485925582">
      <w:bodyDiv w:val="1"/>
      <w:marLeft w:val="0"/>
      <w:marRight w:val="0"/>
      <w:marTop w:val="0"/>
      <w:marBottom w:val="0"/>
      <w:divBdr>
        <w:top w:val="none" w:sz="0" w:space="0" w:color="auto"/>
        <w:left w:val="none" w:sz="0" w:space="0" w:color="auto"/>
        <w:bottom w:val="none" w:sz="0" w:space="0" w:color="auto"/>
        <w:right w:val="none" w:sz="0" w:space="0" w:color="auto"/>
      </w:divBdr>
    </w:div>
    <w:div w:id="1540513337">
      <w:bodyDiv w:val="1"/>
      <w:marLeft w:val="0"/>
      <w:marRight w:val="0"/>
      <w:marTop w:val="0"/>
      <w:marBottom w:val="0"/>
      <w:divBdr>
        <w:top w:val="none" w:sz="0" w:space="0" w:color="auto"/>
        <w:left w:val="none" w:sz="0" w:space="0" w:color="auto"/>
        <w:bottom w:val="none" w:sz="0" w:space="0" w:color="auto"/>
        <w:right w:val="none" w:sz="0" w:space="0" w:color="auto"/>
      </w:divBdr>
    </w:div>
    <w:div w:id="1735228082">
      <w:bodyDiv w:val="1"/>
      <w:marLeft w:val="0"/>
      <w:marRight w:val="0"/>
      <w:marTop w:val="0"/>
      <w:marBottom w:val="0"/>
      <w:divBdr>
        <w:top w:val="none" w:sz="0" w:space="0" w:color="auto"/>
        <w:left w:val="none" w:sz="0" w:space="0" w:color="auto"/>
        <w:bottom w:val="none" w:sz="0" w:space="0" w:color="auto"/>
        <w:right w:val="none" w:sz="0" w:space="0" w:color="auto"/>
      </w:divBdr>
    </w:div>
    <w:div w:id="1948341995">
      <w:bodyDiv w:val="1"/>
      <w:marLeft w:val="0"/>
      <w:marRight w:val="0"/>
      <w:marTop w:val="0"/>
      <w:marBottom w:val="0"/>
      <w:divBdr>
        <w:top w:val="none" w:sz="0" w:space="0" w:color="auto"/>
        <w:left w:val="none" w:sz="0" w:space="0" w:color="auto"/>
        <w:bottom w:val="none" w:sz="0" w:space="0" w:color="auto"/>
        <w:right w:val="none" w:sz="0" w:space="0" w:color="auto"/>
      </w:divBdr>
    </w:div>
    <w:div w:id="1986426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yanos.slavneft.ru/files/proekt_doc_636616345280654856.zi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3EF56D-6EED-450F-B0C6-CEEAFEE2E9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14</Pages>
  <Words>5117</Words>
  <Characters>29173</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34222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GruzdevAA</cp:lastModifiedBy>
  <cp:revision>9</cp:revision>
  <cp:lastPrinted>2018-02-05T14:00:00Z</cp:lastPrinted>
  <dcterms:created xsi:type="dcterms:W3CDTF">2018-04-23T06:00:00Z</dcterms:created>
  <dcterms:modified xsi:type="dcterms:W3CDTF">2018-05-11T08:23:00Z</dcterms:modified>
</cp:coreProperties>
</file>